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456" w:rsidRPr="005724B9" w:rsidRDefault="005724B9" w:rsidP="00B75479">
      <w:pPr>
        <w:spacing w:line="276" w:lineRule="auto"/>
        <w:rPr>
          <w:rFonts w:ascii="Tahoma" w:hAnsi="Tahoma" w:cs="Tahoma"/>
        </w:rPr>
      </w:pPr>
      <w:r w:rsidRPr="005724B9">
        <w:rPr>
          <w:rFonts w:ascii="Tahoma" w:hAnsi="Tahoma" w:cs="Tahoma"/>
          <w:noProof/>
          <w:lang w:eastAsia="en-GB"/>
        </w:rPr>
        <w:drawing>
          <wp:anchor distT="0" distB="0" distL="114300" distR="114300" simplePos="0" relativeHeight="251812352" behindDoc="1" locked="0" layoutInCell="1" allowOverlap="1" wp14:anchorId="3E408E94" wp14:editId="3E408E95">
            <wp:simplePos x="0" y="0"/>
            <wp:positionH relativeFrom="page">
              <wp:posOffset>1951355</wp:posOffset>
            </wp:positionH>
            <wp:positionV relativeFrom="paragraph">
              <wp:posOffset>-363220</wp:posOffset>
            </wp:positionV>
            <wp:extent cx="3657600" cy="365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jpg"/>
                    <pic:cNvPicPr/>
                  </pic:nvPicPr>
                  <pic:blipFill>
                    <a:blip r:embed="rId8" cstate="print">
                      <a:extLst>
                        <a:ext uri="{28A0092B-C50C-407E-A947-70E740481C1C}">
                          <a14:useLocalDpi xmlns:a14="http://schemas.microsoft.com/office/drawing/2010/main"/>
                        </a:ext>
                      </a:extLst>
                    </a:blip>
                    <a:stretch>
                      <a:fillRect/>
                    </a:stretch>
                  </pic:blipFill>
                  <pic:spPr>
                    <a:xfrm>
                      <a:off x="0" y="0"/>
                      <a:ext cx="3657600" cy="3657600"/>
                    </a:xfrm>
                    <a:prstGeom prst="rect">
                      <a:avLst/>
                    </a:prstGeom>
                  </pic:spPr>
                </pic:pic>
              </a:graphicData>
            </a:graphic>
          </wp:anchor>
        </w:drawing>
      </w:r>
      <w:r w:rsidR="00316BB0" w:rsidRPr="005724B9">
        <w:rPr>
          <w:rFonts w:ascii="Tahoma" w:hAnsi="Tahoma" w:cs="Tahoma"/>
        </w:rPr>
        <w:t xml:space="preserve"> </w:t>
      </w: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5724B9" w:rsidP="00B75479">
      <w:pPr>
        <w:spacing w:line="276" w:lineRule="auto"/>
        <w:rPr>
          <w:rFonts w:ascii="Tahoma" w:hAnsi="Tahoma" w:cs="Tahoma"/>
        </w:rPr>
      </w:pPr>
      <w:r w:rsidRPr="005724B9">
        <w:rPr>
          <w:rFonts w:ascii="Tahoma" w:hAnsi="Tahoma" w:cs="Tahoma"/>
          <w:noProof/>
          <w:lang w:eastAsia="en-GB"/>
        </w:rPr>
        <mc:AlternateContent>
          <mc:Choice Requires="wps">
            <w:drawing>
              <wp:anchor distT="0" distB="0" distL="114300" distR="114300" simplePos="0" relativeHeight="251653632" behindDoc="0" locked="0" layoutInCell="1" allowOverlap="1" wp14:anchorId="3E408E96" wp14:editId="3E408E97">
                <wp:simplePos x="0" y="0"/>
                <wp:positionH relativeFrom="column">
                  <wp:posOffset>180406</wp:posOffset>
                </wp:positionH>
                <wp:positionV relativeFrom="paragraph">
                  <wp:posOffset>175829</wp:posOffset>
                </wp:positionV>
                <wp:extent cx="6267450" cy="1510959"/>
                <wp:effectExtent l="19050" t="19050" r="38100" b="32385"/>
                <wp:wrapNone/>
                <wp:docPr id="2" name="Rounded Rectangle 2"/>
                <wp:cNvGraphicFramePr/>
                <a:graphic xmlns:a="http://schemas.openxmlformats.org/drawingml/2006/main">
                  <a:graphicData uri="http://schemas.microsoft.com/office/word/2010/wordprocessingShape">
                    <wps:wsp>
                      <wps:cNvSpPr/>
                      <wps:spPr>
                        <a:xfrm>
                          <a:off x="0" y="0"/>
                          <a:ext cx="6267450" cy="1510959"/>
                        </a:xfrm>
                        <a:prstGeom prst="roundRect">
                          <a:avLst/>
                        </a:prstGeom>
                        <a:solidFill>
                          <a:schemeClr val="accent6">
                            <a:lumMod val="20000"/>
                            <a:lumOff val="80000"/>
                          </a:schemeClr>
                        </a:solidFill>
                        <a:ln w="571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3507FF" w:rsidRPr="005724B9" w:rsidRDefault="003507FF" w:rsidP="00DF2957">
                            <w:pPr>
                              <w:pStyle w:val="NoSpacing"/>
                              <w:spacing w:line="276" w:lineRule="auto"/>
                              <w:jc w:val="center"/>
                              <w:rPr>
                                <w:rFonts w:ascii="Tahoma" w:hAnsi="Tahoma" w:cs="Tahoma"/>
                                <w:b/>
                                <w:sz w:val="58"/>
                              </w:rPr>
                            </w:pPr>
                            <w:r w:rsidRPr="005724B9">
                              <w:rPr>
                                <w:rFonts w:ascii="Tahoma" w:hAnsi="Tahoma" w:cs="Tahoma"/>
                                <w:b/>
                                <w:sz w:val="58"/>
                              </w:rPr>
                              <w:t>The A to Z</w:t>
                            </w:r>
                          </w:p>
                          <w:p w:rsidR="003507FF" w:rsidRPr="005724B9" w:rsidRDefault="003507FF" w:rsidP="00DF2957">
                            <w:pPr>
                              <w:pStyle w:val="NoSpacing"/>
                              <w:spacing w:line="276" w:lineRule="auto"/>
                              <w:jc w:val="center"/>
                              <w:rPr>
                                <w:rFonts w:ascii="Tahoma" w:hAnsi="Tahoma" w:cs="Tahoma"/>
                                <w:b/>
                                <w:sz w:val="58"/>
                              </w:rPr>
                            </w:pPr>
                            <w:r w:rsidRPr="005724B9">
                              <w:rPr>
                                <w:rFonts w:ascii="Tahoma" w:hAnsi="Tahoma" w:cs="Tahoma"/>
                                <w:b/>
                                <w:sz w:val="58"/>
                              </w:rPr>
                              <w:t>Parent/Carer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08E96" id="Rounded Rectangle 2" o:spid="_x0000_s1026" style="position:absolute;margin-left:14.2pt;margin-top:13.85pt;width:493.5pt;height:11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" fillcolor="#fde9d9 [665]" strokecolor="#e36c0a [2409]" strokeweight="4.5pt">
                <v:stroke joinstyle="miter"/>
                <v:textbox>
                  <w:txbxContent>
                    <w:p w:rsidR="003507FF" w:rsidRPr="005724B9" w:rsidRDefault="003507FF" w:rsidP="00DF2957">
                      <w:pPr>
                        <w:pStyle w:val="NoSpacing"/>
                        <w:spacing w:line="276" w:lineRule="auto"/>
                        <w:jc w:val="center"/>
                        <w:rPr>
                          <w:rFonts w:ascii="Tahoma" w:hAnsi="Tahoma" w:cs="Tahoma"/>
                          <w:b/>
                          <w:sz w:val="58"/>
                        </w:rPr>
                      </w:pPr>
                      <w:r w:rsidRPr="005724B9">
                        <w:rPr>
                          <w:rFonts w:ascii="Tahoma" w:hAnsi="Tahoma" w:cs="Tahoma"/>
                          <w:b/>
                          <w:sz w:val="58"/>
                        </w:rPr>
                        <w:t>The A to Z</w:t>
                      </w:r>
                    </w:p>
                    <w:p w:rsidR="003507FF" w:rsidRPr="005724B9" w:rsidRDefault="003507FF" w:rsidP="00DF2957">
                      <w:pPr>
                        <w:pStyle w:val="NoSpacing"/>
                        <w:spacing w:line="276" w:lineRule="auto"/>
                        <w:jc w:val="center"/>
                        <w:rPr>
                          <w:rFonts w:ascii="Tahoma" w:hAnsi="Tahoma" w:cs="Tahoma"/>
                          <w:b/>
                          <w:sz w:val="58"/>
                        </w:rPr>
                      </w:pPr>
                      <w:r w:rsidRPr="005724B9">
                        <w:rPr>
                          <w:rFonts w:ascii="Tahoma" w:hAnsi="Tahoma" w:cs="Tahoma"/>
                          <w:b/>
                          <w:sz w:val="58"/>
                        </w:rPr>
                        <w:t>Parent/Carer Handbook</w:t>
                      </w:r>
                    </w:p>
                  </w:txbxContent>
                </v:textbox>
              </v:roundrect>
            </w:pict>
          </mc:Fallback>
        </mc:AlternateContent>
      </w: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3015CD" w:rsidRPr="005724B9" w:rsidRDefault="00C82564" w:rsidP="00B75479">
      <w:pPr>
        <w:spacing w:line="276" w:lineRule="auto"/>
        <w:rPr>
          <w:rFonts w:ascii="Tahoma" w:hAnsi="Tahoma" w:cs="Tahoma"/>
        </w:rPr>
      </w:pPr>
      <w:r w:rsidRPr="005724B9">
        <w:rPr>
          <w:rFonts w:ascii="Tahoma" w:hAnsi="Tahoma" w:cs="Tahoma"/>
          <w:noProof/>
          <w:sz w:val="24"/>
          <w:szCs w:val="24"/>
          <w:lang w:eastAsia="en-GB"/>
        </w:rPr>
        <mc:AlternateContent>
          <mc:Choice Requires="wps">
            <w:drawing>
              <wp:anchor distT="0" distB="0" distL="114300" distR="114300" simplePos="0" relativeHeight="251742720" behindDoc="0" locked="0" layoutInCell="1" allowOverlap="1" wp14:anchorId="3E408E98" wp14:editId="3E408E99">
                <wp:simplePos x="0" y="0"/>
                <wp:positionH relativeFrom="page">
                  <wp:align>center</wp:align>
                </wp:positionH>
                <wp:positionV relativeFrom="paragraph">
                  <wp:posOffset>242816</wp:posOffset>
                </wp:positionV>
                <wp:extent cx="6054725" cy="158305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725"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507FF" w:rsidRPr="002D4F68" w:rsidRDefault="003507FF" w:rsidP="00C82564">
                            <w:pPr>
                              <w:widowControl w:val="0"/>
                              <w:spacing w:line="276" w:lineRule="auto"/>
                              <w:jc w:val="center"/>
                              <w:rPr>
                                <w:rFonts w:ascii="Tahoma" w:hAnsi="Tahoma" w:cs="Tahoma"/>
                                <w:sz w:val="52"/>
                                <w:szCs w:val="52"/>
                              </w:rPr>
                            </w:pPr>
                            <w:r w:rsidRPr="002D4F68">
                              <w:rPr>
                                <w:rFonts w:ascii="Tahoma" w:hAnsi="Tahoma" w:cs="Tahoma"/>
                                <w:sz w:val="52"/>
                                <w:szCs w:val="52"/>
                              </w:rPr>
                              <w:t>“We know what we are,                              but know not what we may be.”</w:t>
                            </w:r>
                          </w:p>
                          <w:p w:rsidR="003507FF" w:rsidRPr="002D4F68" w:rsidRDefault="003507FF" w:rsidP="00C82564">
                            <w:pPr>
                              <w:spacing w:line="276" w:lineRule="auto"/>
                              <w:jc w:val="center"/>
                              <w:rPr>
                                <w:rFonts w:ascii="Tahoma" w:hAnsi="Tahoma" w:cs="Tahoma"/>
                                <w:b/>
                                <w:bCs/>
                                <w:sz w:val="32"/>
                                <w:szCs w:val="32"/>
                              </w:rPr>
                            </w:pPr>
                            <w:r w:rsidRPr="002D4F68">
                              <w:rPr>
                                <w:rFonts w:ascii="Tahoma" w:hAnsi="Tahoma" w:cs="Tahoma"/>
                                <w:b/>
                                <w:bCs/>
                                <w:sz w:val="32"/>
                                <w:szCs w:val="32"/>
                              </w:rPr>
                              <w:t>William Shakespeare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08E98" id="_x0000_t202" coordsize="21600,21600" o:spt="202" path="m,l,21600r21600,l21600,xe">
                <v:stroke joinstyle="miter"/>
                <v:path gradientshapeok="t" o:connecttype="rect"/>
              </v:shapetype>
              <v:shape id="Text Box 13" o:spid="_x0000_s1027" type="#_x0000_t202" style="position:absolute;margin-left:0;margin-top:19.1pt;width:476.75pt;height:124.65pt;z-index:251742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" filled="f" stroked="f" insetpen="t">
                <v:textbox>
                  <w:txbxContent>
                    <w:p w:rsidR="003507FF" w:rsidRPr="002D4F68" w:rsidRDefault="003507FF" w:rsidP="00C82564">
                      <w:pPr>
                        <w:widowControl w:val="0"/>
                        <w:spacing w:line="276" w:lineRule="auto"/>
                        <w:jc w:val="center"/>
                        <w:rPr>
                          <w:rFonts w:ascii="Tahoma" w:hAnsi="Tahoma" w:cs="Tahoma"/>
                          <w:sz w:val="52"/>
                          <w:szCs w:val="52"/>
                        </w:rPr>
                      </w:pPr>
                      <w:r w:rsidRPr="002D4F68">
                        <w:rPr>
                          <w:rFonts w:ascii="Tahoma" w:hAnsi="Tahoma" w:cs="Tahoma"/>
                          <w:sz w:val="52"/>
                          <w:szCs w:val="52"/>
                        </w:rPr>
                        <w:t>“We know what we are,                              but know not what we may be.”</w:t>
                      </w:r>
                    </w:p>
                    <w:p w:rsidR="003507FF" w:rsidRPr="002D4F68" w:rsidRDefault="003507FF" w:rsidP="00C82564">
                      <w:pPr>
                        <w:spacing w:line="276" w:lineRule="auto"/>
                        <w:jc w:val="center"/>
                        <w:rPr>
                          <w:rFonts w:ascii="Tahoma" w:hAnsi="Tahoma" w:cs="Tahoma"/>
                          <w:b/>
                          <w:bCs/>
                          <w:sz w:val="32"/>
                          <w:szCs w:val="32"/>
                        </w:rPr>
                      </w:pPr>
                      <w:r w:rsidRPr="002D4F68">
                        <w:rPr>
                          <w:rFonts w:ascii="Tahoma" w:hAnsi="Tahoma" w:cs="Tahoma"/>
                          <w:b/>
                          <w:bCs/>
                          <w:sz w:val="32"/>
                          <w:szCs w:val="32"/>
                        </w:rPr>
                        <w:t>William Shakespeare</w:t>
                      </w:r>
                    </w:p>
                  </w:txbxContent>
                </v:textbox>
                <w10:wrap anchorx="page"/>
              </v:shape>
            </w:pict>
          </mc:Fallback>
        </mc:AlternateContent>
      </w:r>
    </w:p>
    <w:p w:rsidR="00280456" w:rsidRPr="005724B9" w:rsidRDefault="00280456" w:rsidP="00B75479">
      <w:pPr>
        <w:spacing w:line="276" w:lineRule="auto"/>
        <w:rPr>
          <w:rFonts w:ascii="Tahoma" w:hAnsi="Tahoma" w:cs="Tahoma"/>
        </w:rPr>
      </w:pPr>
    </w:p>
    <w:p w:rsidR="00280456" w:rsidRPr="005724B9" w:rsidRDefault="00280456" w:rsidP="00B75479">
      <w:pPr>
        <w:spacing w:line="276" w:lineRule="auto"/>
        <w:rPr>
          <w:rFonts w:ascii="Tahoma" w:hAnsi="Tahoma" w:cs="Tahoma"/>
        </w:rPr>
      </w:pPr>
    </w:p>
    <w:p w:rsidR="00A121D6" w:rsidRPr="005724B9" w:rsidRDefault="00280456" w:rsidP="00B75479">
      <w:pPr>
        <w:tabs>
          <w:tab w:val="left" w:pos="3697"/>
        </w:tabs>
        <w:spacing w:line="276" w:lineRule="auto"/>
        <w:rPr>
          <w:rFonts w:ascii="Tahoma" w:hAnsi="Tahoma" w:cs="Tahoma"/>
        </w:rPr>
      </w:pPr>
      <w:r w:rsidRPr="005724B9">
        <w:rPr>
          <w:rFonts w:ascii="Tahoma" w:hAnsi="Tahoma" w:cs="Tahoma"/>
        </w:rPr>
        <w:tab/>
      </w:r>
    </w:p>
    <w:p w:rsidR="00A121D6" w:rsidRPr="005724B9" w:rsidRDefault="00A121D6" w:rsidP="00B75479">
      <w:pPr>
        <w:spacing w:line="276" w:lineRule="auto"/>
        <w:rPr>
          <w:rFonts w:ascii="Tahoma" w:hAnsi="Tahoma" w:cs="Tahoma"/>
        </w:rPr>
      </w:pPr>
    </w:p>
    <w:p w:rsidR="00A121D6" w:rsidRPr="005724B9" w:rsidRDefault="00A121D6" w:rsidP="00B75479">
      <w:pPr>
        <w:spacing w:line="276" w:lineRule="auto"/>
        <w:rPr>
          <w:rFonts w:ascii="Tahoma" w:hAnsi="Tahoma" w:cs="Tahoma"/>
        </w:rPr>
      </w:pPr>
    </w:p>
    <w:p w:rsidR="00A121D6" w:rsidRPr="005724B9" w:rsidRDefault="00AB4376" w:rsidP="00B75479">
      <w:pPr>
        <w:spacing w:line="276" w:lineRule="auto"/>
        <w:rPr>
          <w:rFonts w:ascii="Tahoma" w:hAnsi="Tahoma" w:cs="Tahoma"/>
        </w:rPr>
      </w:pPr>
      <w:r w:rsidRPr="002D4F68">
        <w:rPr>
          <w:rFonts w:ascii="Tahoma" w:hAnsi="Tahoma" w:cs="Tahoma"/>
          <w:noProof/>
          <w:lang w:eastAsia="en-GB"/>
        </w:rPr>
        <w:drawing>
          <wp:anchor distT="0" distB="0" distL="114300" distR="114300" simplePos="0" relativeHeight="251816448" behindDoc="0" locked="0" layoutInCell="1" allowOverlap="1" wp14:anchorId="3E408E9A" wp14:editId="3E408E9B">
            <wp:simplePos x="0" y="0"/>
            <wp:positionH relativeFrom="column">
              <wp:posOffset>3540380</wp:posOffset>
            </wp:positionH>
            <wp:positionV relativeFrom="paragraph">
              <wp:posOffset>13632</wp:posOffset>
            </wp:positionV>
            <wp:extent cx="2865164" cy="1910080"/>
            <wp:effectExtent l="0" t="0" r="0" b="0"/>
            <wp:wrapNone/>
            <wp:docPr id="6" name="Picture 6" descr="Q:\Admin Info\SLT Shared\Prospectus\New Images 6Sep2017\Oak Voic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dmin Info\SLT Shared\Prospectus\New Images 6Sep2017\Oak Voice 6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65164"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F68">
        <w:rPr>
          <w:rFonts w:ascii="Tahoma" w:hAnsi="Tahoma" w:cs="Tahoma"/>
          <w:noProof/>
          <w:lang w:eastAsia="en-GB"/>
        </w:rPr>
        <w:drawing>
          <wp:anchor distT="0" distB="0" distL="114300" distR="114300" simplePos="0" relativeHeight="251815424" behindDoc="0" locked="0" layoutInCell="1" allowOverlap="1" wp14:anchorId="3E408E9C" wp14:editId="3E408E9D">
            <wp:simplePos x="0" y="0"/>
            <wp:positionH relativeFrom="column">
              <wp:posOffset>363286</wp:posOffset>
            </wp:positionH>
            <wp:positionV relativeFrom="paragraph">
              <wp:posOffset>13632</wp:posOffset>
            </wp:positionV>
            <wp:extent cx="2867893" cy="1910686"/>
            <wp:effectExtent l="0" t="0" r="0" b="0"/>
            <wp:wrapNone/>
            <wp:docPr id="4" name="Picture 4" descr="Q:\Admin Info\SLT Shared\Prospectus\New Images 6Sep2017\Oak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dmin Info\SLT Shared\Prospectus\New Images 6Sep2017\Oak 15.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67893" cy="19106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15CD" w:rsidRPr="005724B9" w:rsidRDefault="003015CD" w:rsidP="00B75479">
      <w:pPr>
        <w:spacing w:line="276" w:lineRule="auto"/>
        <w:rPr>
          <w:rFonts w:ascii="Tahoma" w:hAnsi="Tahoma" w:cs="Tahoma"/>
        </w:rPr>
      </w:pPr>
    </w:p>
    <w:p w:rsidR="00A121D6" w:rsidRPr="005724B9" w:rsidRDefault="00A121D6" w:rsidP="00B75479">
      <w:pPr>
        <w:spacing w:line="276" w:lineRule="auto"/>
        <w:rPr>
          <w:rFonts w:ascii="Tahoma" w:hAnsi="Tahoma" w:cs="Tahoma"/>
        </w:rPr>
      </w:pPr>
    </w:p>
    <w:p w:rsidR="00A121D6" w:rsidRPr="005724B9" w:rsidRDefault="00A121D6" w:rsidP="00B75479">
      <w:pPr>
        <w:spacing w:line="276" w:lineRule="auto"/>
        <w:rPr>
          <w:rFonts w:ascii="Tahoma" w:hAnsi="Tahoma" w:cs="Tahoma"/>
        </w:rPr>
      </w:pPr>
    </w:p>
    <w:p w:rsidR="00A121D6" w:rsidRPr="005724B9" w:rsidRDefault="00A121D6" w:rsidP="00B75479">
      <w:pPr>
        <w:spacing w:line="276" w:lineRule="auto"/>
        <w:rPr>
          <w:rFonts w:ascii="Tahoma" w:hAnsi="Tahoma" w:cs="Tahoma"/>
        </w:rPr>
      </w:pPr>
    </w:p>
    <w:p w:rsidR="00A121D6" w:rsidRPr="005724B9" w:rsidRDefault="00A121D6" w:rsidP="00B75479">
      <w:pPr>
        <w:spacing w:line="276" w:lineRule="auto"/>
        <w:rPr>
          <w:rFonts w:ascii="Tahoma" w:hAnsi="Tahoma" w:cs="Tahoma"/>
        </w:rPr>
      </w:pPr>
    </w:p>
    <w:p w:rsidR="002C3028" w:rsidRPr="005724B9" w:rsidRDefault="002C3028" w:rsidP="00B75479">
      <w:pPr>
        <w:spacing w:line="276" w:lineRule="auto"/>
        <w:jc w:val="right"/>
        <w:rPr>
          <w:rFonts w:ascii="Tahoma" w:hAnsi="Tahoma" w:cs="Tahoma"/>
        </w:rPr>
      </w:pPr>
    </w:p>
    <w:p w:rsidR="002D4F68" w:rsidRDefault="00AB4376" w:rsidP="00B75479">
      <w:pPr>
        <w:spacing w:line="276" w:lineRule="auto"/>
        <w:jc w:val="center"/>
        <w:rPr>
          <w:rFonts w:ascii="Tahoma" w:hAnsi="Tahoma" w:cs="Tahoma"/>
          <w:b/>
          <w:color w:val="C0504D" w:themeColor="accent2"/>
          <w:sz w:val="44"/>
        </w:rPr>
      </w:pPr>
      <w:r>
        <w:rPr>
          <w:rFonts w:ascii="Tahoma" w:hAnsi="Tahoma" w:cs="Tahoma"/>
          <w:noProof/>
          <w:lang w:eastAsia="en-GB"/>
        </w:rPr>
        <w:drawing>
          <wp:anchor distT="0" distB="0" distL="114300" distR="114300" simplePos="0" relativeHeight="251828736" behindDoc="0" locked="0" layoutInCell="1" allowOverlap="1" wp14:anchorId="3E408E9E" wp14:editId="3E408E9F">
            <wp:simplePos x="0" y="0"/>
            <wp:positionH relativeFrom="page">
              <wp:posOffset>5805855</wp:posOffset>
            </wp:positionH>
            <wp:positionV relativeFrom="paragraph">
              <wp:posOffset>12700</wp:posOffset>
            </wp:positionV>
            <wp:extent cx="1030605" cy="77406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0605" cy="774065"/>
                    </a:xfrm>
                    <a:prstGeom prst="rect">
                      <a:avLst/>
                    </a:prstGeom>
                    <a:noFill/>
                  </pic:spPr>
                </pic:pic>
              </a:graphicData>
            </a:graphic>
          </wp:anchor>
        </w:drawing>
      </w:r>
    </w:p>
    <w:p w:rsidR="006E778D" w:rsidRPr="0059581E" w:rsidRDefault="004E5F5C" w:rsidP="00B75479">
      <w:pPr>
        <w:spacing w:line="276" w:lineRule="auto"/>
        <w:jc w:val="center"/>
        <w:rPr>
          <w:rFonts w:ascii="Tahoma" w:hAnsi="Tahoma" w:cs="Tahoma"/>
          <w:color w:val="E36C0A" w:themeColor="accent6" w:themeShade="BF"/>
        </w:rPr>
      </w:pPr>
      <w:r w:rsidRPr="005724B9">
        <w:rPr>
          <w:rFonts w:ascii="Tahoma" w:hAnsi="Tahoma" w:cs="Tahoma"/>
          <w:noProof/>
          <w:lang w:eastAsia="en-GB"/>
        </w:rPr>
        <w:lastRenderedPageBreak/>
        <mc:AlternateContent>
          <mc:Choice Requires="wps">
            <w:drawing>
              <wp:anchor distT="0" distB="0" distL="114300" distR="114300" simplePos="0" relativeHeight="251814400" behindDoc="0" locked="0" layoutInCell="1" allowOverlap="1" wp14:anchorId="3E408EA0" wp14:editId="3E408EA1">
                <wp:simplePos x="0" y="0"/>
                <wp:positionH relativeFrom="margin">
                  <wp:posOffset>-13335</wp:posOffset>
                </wp:positionH>
                <wp:positionV relativeFrom="paragraph">
                  <wp:posOffset>533400</wp:posOffset>
                </wp:positionV>
                <wp:extent cx="6511925" cy="545465"/>
                <wp:effectExtent l="38100" t="38100" r="117475" b="121285"/>
                <wp:wrapSquare wrapText="bothSides"/>
                <wp:docPr id="5" name="Rectangle 5"/>
                <wp:cNvGraphicFramePr/>
                <a:graphic xmlns:a="http://schemas.openxmlformats.org/drawingml/2006/main">
                  <a:graphicData uri="http://schemas.microsoft.com/office/word/2010/wordprocessingShape">
                    <wps:wsp>
                      <wps:cNvSpPr/>
                      <wps:spPr>
                        <a:xfrm>
                          <a:off x="0" y="0"/>
                          <a:ext cx="6511925" cy="545465"/>
                        </a:xfrm>
                        <a:prstGeom prst="rect">
                          <a:avLst/>
                        </a:prstGeom>
                        <a:solidFill>
                          <a:srgbClr val="ED7D31"/>
                        </a:solidFill>
                        <a:ln w="12700" cap="flat" cmpd="sng" algn="ctr">
                          <a:solidFill>
                            <a:srgbClr val="FFC000"/>
                          </a:solidFill>
                          <a:prstDash val="solid"/>
                          <a:miter lim="800000"/>
                        </a:ln>
                        <a:effectLst>
                          <a:outerShdw blurRad="50800" dist="38100" dir="2700000" algn="tl" rotWithShape="0">
                            <a:prstClr val="black">
                              <a:alpha val="40000"/>
                            </a:prstClr>
                          </a:outerShdw>
                        </a:effectLst>
                      </wps:spPr>
                      <wps:txbx>
                        <w:txbxContent>
                          <w:p w:rsidR="003507FF" w:rsidRPr="006E778D" w:rsidRDefault="003507FF" w:rsidP="005724B9">
                            <w:pPr>
                              <w:jc w:val="center"/>
                              <w:rPr>
                                <w:b/>
                                <w:color w:val="FFFFFF" w:themeColor="background1"/>
                                <w:sz w:val="56"/>
                                <w:szCs w:val="56"/>
                              </w:rPr>
                            </w:pPr>
                            <w:r>
                              <w:rPr>
                                <w:b/>
                                <w:color w:val="FFFFFF" w:themeColor="background1"/>
                                <w:sz w:val="56"/>
                                <w:szCs w:val="56"/>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08EA0" id="Rectangle 5" o:spid="_x0000_s1028" style="position:absolute;left:0;text-align:left;margin-left:-1.05pt;margin-top:42pt;width:512.75pt;height:42.9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" fillcolor="#ed7d31" strokecolor="#ffc000" strokeweight="1pt">
                <v:shadow on="t" color="black" opacity="26214f" origin="-.5,-.5" offset=".74836mm,.74836mm"/>
                <v:textbox>
                  <w:txbxContent>
                    <w:p w:rsidR="003507FF" w:rsidRPr="006E778D" w:rsidRDefault="003507FF" w:rsidP="005724B9">
                      <w:pPr>
                        <w:jc w:val="center"/>
                        <w:rPr>
                          <w:b/>
                          <w:color w:val="FFFFFF" w:themeColor="background1"/>
                          <w:sz w:val="56"/>
                          <w:szCs w:val="56"/>
                        </w:rPr>
                      </w:pPr>
                      <w:r>
                        <w:rPr>
                          <w:b/>
                          <w:color w:val="FFFFFF" w:themeColor="background1"/>
                          <w:sz w:val="56"/>
                          <w:szCs w:val="56"/>
                        </w:rPr>
                        <w:t>CONTENTS</w:t>
                      </w:r>
                    </w:p>
                  </w:txbxContent>
                </v:textbox>
                <w10:wrap type="square" anchorx="margin"/>
              </v:rect>
            </w:pict>
          </mc:Fallback>
        </mc:AlternateContent>
      </w:r>
      <w:r w:rsidR="00C82564" w:rsidRPr="0059581E">
        <w:rPr>
          <w:rFonts w:ascii="Tahoma" w:hAnsi="Tahoma" w:cs="Tahoma"/>
          <w:b/>
          <w:color w:val="E36C0A" w:themeColor="accent6" w:themeShade="BF"/>
          <w:sz w:val="44"/>
        </w:rPr>
        <w:t xml:space="preserve">High Expectations </w:t>
      </w:r>
      <w:r w:rsidR="00376B03" w:rsidRPr="0059581E">
        <w:rPr>
          <w:rFonts w:ascii="Tahoma" w:hAnsi="Tahoma" w:cs="Tahoma"/>
          <w:b/>
          <w:color w:val="E36C0A" w:themeColor="accent6" w:themeShade="BF"/>
          <w:sz w:val="44"/>
        </w:rPr>
        <w:t>lead to</w:t>
      </w:r>
      <w:r w:rsidR="00C82564" w:rsidRPr="0059581E">
        <w:rPr>
          <w:rFonts w:ascii="Tahoma" w:hAnsi="Tahoma" w:cs="Tahoma"/>
          <w:b/>
          <w:color w:val="E36C0A" w:themeColor="accent6" w:themeShade="BF"/>
          <w:sz w:val="44"/>
        </w:rPr>
        <w:t xml:space="preserve"> High Achieve</w:t>
      </w:r>
      <w:r w:rsidR="00376B03" w:rsidRPr="0059581E">
        <w:rPr>
          <w:rFonts w:ascii="Tahoma" w:hAnsi="Tahoma" w:cs="Tahoma"/>
          <w:b/>
          <w:color w:val="E36C0A" w:themeColor="accent6" w:themeShade="BF"/>
          <w:sz w:val="44"/>
        </w:rPr>
        <w:t>rs</w:t>
      </w:r>
    </w:p>
    <w:p w:rsidR="005724B9" w:rsidRPr="005724B9" w:rsidRDefault="005724B9" w:rsidP="00B75479">
      <w:pPr>
        <w:spacing w:line="276" w:lineRule="auto"/>
        <w:jc w:val="center"/>
        <w:rPr>
          <w:rFonts w:ascii="Tahoma" w:hAnsi="Tahoma" w:cs="Tahoma"/>
        </w:rPr>
      </w:pPr>
    </w:p>
    <w:tbl>
      <w:tblPr>
        <w:tblStyle w:val="GridTable1Light-Accent6"/>
        <w:tblW w:w="0" w:type="auto"/>
        <w:tblLook w:val="04A0" w:firstRow="1" w:lastRow="0" w:firstColumn="1" w:lastColumn="0" w:noHBand="0" w:noVBand="1"/>
      </w:tblPr>
      <w:tblGrid>
        <w:gridCol w:w="7670"/>
        <w:gridCol w:w="2526"/>
      </w:tblGrid>
      <w:tr w:rsidR="005724B9" w:rsidRPr="002D4F68" w:rsidTr="004E5F5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sz w:val="26"/>
              </w:rPr>
            </w:pPr>
            <w:r w:rsidRPr="002D4F68">
              <w:rPr>
                <w:rFonts w:ascii="Tahoma" w:hAnsi="Tahoma" w:cs="Tahoma"/>
                <w:sz w:val="26"/>
              </w:rPr>
              <w:t>Contents</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p>
        </w:tc>
        <w:tc>
          <w:tcPr>
            <w:tcW w:w="2526" w:type="dxa"/>
          </w:tcPr>
          <w:p w:rsidR="005724B9" w:rsidRPr="002D4F68" w:rsidRDefault="005724B9" w:rsidP="00B75479">
            <w:pPr>
              <w:pStyle w:val="No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Page Number</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Welcome from the Principal</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6</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23822">
            <w:pPr>
              <w:pStyle w:val="NoSpacing"/>
              <w:rPr>
                <w:rFonts w:ascii="Tahoma" w:hAnsi="Tahoma" w:cs="Tahoma"/>
                <w:b w:val="0"/>
                <w:sz w:val="26"/>
              </w:rPr>
            </w:pPr>
            <w:r w:rsidRPr="002D4F68">
              <w:rPr>
                <w:rFonts w:ascii="Tahoma" w:hAnsi="Tahoma" w:cs="Tahoma"/>
                <w:b w:val="0"/>
                <w:sz w:val="26"/>
              </w:rPr>
              <w:t xml:space="preserve">The </w:t>
            </w:r>
            <w:r w:rsidR="00B23822">
              <w:rPr>
                <w:rFonts w:ascii="Tahoma" w:hAnsi="Tahoma" w:cs="Tahoma"/>
                <w:b w:val="0"/>
                <w:sz w:val="26"/>
              </w:rPr>
              <w:t xml:space="preserve">Academy </w:t>
            </w:r>
            <w:r w:rsidRPr="002D4F68">
              <w:rPr>
                <w:rFonts w:ascii="Tahoma" w:hAnsi="Tahoma" w:cs="Tahoma"/>
                <w:b w:val="0"/>
                <w:sz w:val="26"/>
              </w:rPr>
              <w:t>Day</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7</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B23822" w:rsidP="00B75479">
            <w:pPr>
              <w:pStyle w:val="NoSpacing"/>
              <w:rPr>
                <w:rFonts w:ascii="Tahoma" w:hAnsi="Tahoma" w:cs="Tahoma"/>
                <w:b w:val="0"/>
                <w:sz w:val="26"/>
              </w:rPr>
            </w:pPr>
            <w:r>
              <w:rPr>
                <w:rFonts w:ascii="Tahoma" w:hAnsi="Tahoma" w:cs="Tahoma"/>
                <w:b w:val="0"/>
                <w:sz w:val="26"/>
              </w:rPr>
              <w:t>List of Key Staff</w:t>
            </w:r>
            <w:r w:rsidR="005724B9" w:rsidRPr="002D4F68">
              <w:rPr>
                <w:rFonts w:ascii="Tahoma" w:hAnsi="Tahoma" w:cs="Tahoma"/>
                <w:b w:val="0"/>
                <w:sz w:val="26"/>
              </w:rPr>
              <w:tab/>
            </w:r>
            <w:r w:rsidR="005724B9"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8</w:t>
            </w:r>
          </w:p>
        </w:tc>
      </w:tr>
      <w:tr w:rsidR="004E5F5C"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10196" w:type="dxa"/>
            <w:gridSpan w:val="2"/>
            <w:shd w:val="clear" w:color="auto" w:fill="E36C0A" w:themeFill="accent6" w:themeFillShade="BF"/>
          </w:tcPr>
          <w:p w:rsidR="004E5F5C" w:rsidRPr="002D4F68" w:rsidRDefault="004E5F5C" w:rsidP="00B75479">
            <w:pPr>
              <w:pStyle w:val="NoSpacing"/>
              <w:jc w:val="center"/>
              <w:rPr>
                <w:rFonts w:ascii="Tahoma" w:hAnsi="Tahoma" w:cs="Tahoma"/>
                <w:sz w:val="26"/>
              </w:rPr>
            </w:pPr>
          </w:p>
        </w:tc>
      </w:tr>
      <w:tr w:rsidR="002D4F68" w:rsidRPr="002D4F68" w:rsidTr="004E5F5C">
        <w:trPr>
          <w:trHeight w:val="283"/>
        </w:trPr>
        <w:tc>
          <w:tcPr>
            <w:cnfStyle w:val="001000000000" w:firstRow="0" w:lastRow="0" w:firstColumn="1" w:lastColumn="0" w:oddVBand="0" w:evenVBand="0" w:oddHBand="0" w:evenHBand="0" w:firstRowFirstColumn="0" w:firstRowLastColumn="0" w:lastRowFirstColumn="0" w:lastRowLastColumn="0"/>
            <w:tcW w:w="10196" w:type="dxa"/>
            <w:gridSpan w:val="2"/>
          </w:tcPr>
          <w:p w:rsidR="002D4F68" w:rsidRPr="002D4F68" w:rsidRDefault="002D4F68" w:rsidP="00B75479">
            <w:pPr>
              <w:pStyle w:val="NoSpacing"/>
              <w:jc w:val="center"/>
              <w:rPr>
                <w:rFonts w:ascii="Tahoma" w:hAnsi="Tahoma" w:cs="Tahoma"/>
                <w:sz w:val="26"/>
              </w:rPr>
            </w:pPr>
            <w:r w:rsidRPr="002D4F68">
              <w:rPr>
                <w:rFonts w:ascii="Tahoma" w:hAnsi="Tahoma" w:cs="Tahoma"/>
                <w:sz w:val="26"/>
              </w:rPr>
              <w:t>The A – Z of Oak Academy</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4E5F5C" w:rsidP="004E5F5C">
            <w:pPr>
              <w:pStyle w:val="NoSpacing"/>
              <w:rPr>
                <w:rFonts w:ascii="Tahoma" w:hAnsi="Tahoma" w:cs="Tahoma"/>
                <w:b w:val="0"/>
                <w:sz w:val="26"/>
              </w:rPr>
            </w:pPr>
            <w:r>
              <w:rPr>
                <w:rFonts w:ascii="Tahoma" w:hAnsi="Tahoma" w:cs="Tahoma"/>
                <w:b w:val="0"/>
                <w:sz w:val="26"/>
              </w:rPr>
              <w:t>Attendance</w:t>
            </w:r>
            <w:r w:rsidR="005724B9"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 xml:space="preserve">Behaviour </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9</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Breakfast Club</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9</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Careers</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9</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Digital Wellbeing</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10</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Enrichment</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11</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Essential Equipment</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11</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Governing Body</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12</w:t>
            </w:r>
          </w:p>
        </w:tc>
      </w:tr>
      <w:tr w:rsidR="00543133"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43133" w:rsidRPr="00543133" w:rsidRDefault="00543133" w:rsidP="00B75479">
            <w:pPr>
              <w:pStyle w:val="NoSpacing"/>
              <w:rPr>
                <w:rFonts w:ascii="Tahoma" w:hAnsi="Tahoma" w:cs="Tahoma"/>
                <w:b w:val="0"/>
                <w:sz w:val="26"/>
              </w:rPr>
            </w:pPr>
            <w:r w:rsidRPr="00543133">
              <w:rPr>
                <w:rFonts w:ascii="Tahoma" w:hAnsi="Tahoma" w:cs="Tahoma"/>
                <w:b w:val="0"/>
                <w:sz w:val="26"/>
              </w:rPr>
              <w:t>Hegarty Maths</w:t>
            </w:r>
          </w:p>
        </w:tc>
        <w:tc>
          <w:tcPr>
            <w:tcW w:w="2526" w:type="dxa"/>
          </w:tcPr>
          <w:p w:rsidR="00543133" w:rsidRPr="002D4F68" w:rsidRDefault="00543133"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12</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Homework</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12</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 xml:space="preserve">House System </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12</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Junior Leadership Team</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12</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Learning for Life</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12</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Lost Property</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13</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 xml:space="preserve">Lunchtime    </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13</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Medication</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14</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Mentoring</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14</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Mobile Phones</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14</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43133" w:rsidP="00543133">
            <w:pPr>
              <w:pStyle w:val="NoSpacing"/>
              <w:rPr>
                <w:rFonts w:ascii="Tahoma" w:hAnsi="Tahoma" w:cs="Tahoma"/>
                <w:b w:val="0"/>
                <w:sz w:val="26"/>
              </w:rPr>
            </w:pPr>
            <w:r>
              <w:rPr>
                <w:rFonts w:ascii="Tahoma" w:hAnsi="Tahoma" w:cs="Tahoma"/>
                <w:b w:val="0"/>
                <w:sz w:val="26"/>
              </w:rPr>
              <w:t>Parent Consultation Evenings</w:t>
            </w:r>
            <w:r w:rsidR="005724B9" w:rsidRPr="002D4F68">
              <w:rPr>
                <w:rFonts w:ascii="Tahoma" w:hAnsi="Tahoma" w:cs="Tahoma"/>
                <w:b w:val="0"/>
                <w:sz w:val="26"/>
              </w:rPr>
              <w:tab/>
            </w:r>
            <w:r w:rsidR="005724B9" w:rsidRPr="002D4F68">
              <w:rPr>
                <w:rFonts w:ascii="Tahoma" w:hAnsi="Tahoma" w:cs="Tahoma"/>
                <w:b w:val="0"/>
                <w:sz w:val="26"/>
              </w:rPr>
              <w:tab/>
            </w:r>
            <w:r w:rsidR="005724B9" w:rsidRPr="002D4F68">
              <w:rPr>
                <w:rFonts w:ascii="Tahoma" w:hAnsi="Tahoma" w:cs="Tahoma"/>
                <w:b w:val="0"/>
                <w:sz w:val="26"/>
              </w:rPr>
              <w:tab/>
            </w:r>
            <w:r w:rsidR="005724B9" w:rsidRPr="002D4F68">
              <w:rPr>
                <w:rFonts w:ascii="Tahoma" w:hAnsi="Tahoma" w:cs="Tahoma"/>
                <w:b w:val="0"/>
                <w:sz w:val="26"/>
              </w:rPr>
              <w:tab/>
            </w:r>
            <w:r w:rsidR="005724B9" w:rsidRPr="002D4F68">
              <w:rPr>
                <w:rFonts w:ascii="Tahoma" w:hAnsi="Tahoma" w:cs="Tahoma"/>
                <w:b w:val="0"/>
                <w:sz w:val="26"/>
              </w:rPr>
              <w:tab/>
            </w:r>
            <w:r w:rsidR="005724B9"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14</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Personal Property</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14</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Personal Records</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14</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Personal Tutor Time Programme</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15</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Punctuality</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5724B9"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sidRPr="002D4F68">
              <w:rPr>
                <w:rFonts w:ascii="Tahoma" w:hAnsi="Tahoma" w:cs="Tahoma"/>
                <w:sz w:val="26"/>
              </w:rPr>
              <w:t>15</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Pupil Premium</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15</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Rewards</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16</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Safeguarding</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16</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Special Educational Needs &amp; Disabilities</w:t>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r w:rsidRPr="002D4F68">
              <w:rPr>
                <w:rFonts w:ascii="Tahoma" w:hAnsi="Tahoma" w:cs="Tahoma"/>
                <w:b w:val="0"/>
                <w:sz w:val="26"/>
              </w:rPr>
              <w:tab/>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17</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tabs>
                <w:tab w:val="left" w:pos="7226"/>
              </w:tabs>
              <w:rPr>
                <w:rFonts w:ascii="Tahoma" w:hAnsi="Tahoma" w:cs="Tahoma"/>
                <w:b w:val="0"/>
                <w:sz w:val="26"/>
              </w:rPr>
            </w:pPr>
            <w:r w:rsidRPr="002D4F68">
              <w:rPr>
                <w:rFonts w:ascii="Tahoma" w:hAnsi="Tahoma" w:cs="Tahoma"/>
                <w:b w:val="0"/>
                <w:sz w:val="26"/>
              </w:rPr>
              <w:t>Student Planner</w:t>
            </w:r>
            <w:r w:rsidRPr="002D4F68">
              <w:rPr>
                <w:rFonts w:ascii="Tahoma" w:hAnsi="Tahoma" w:cs="Tahoma"/>
                <w:b w:val="0"/>
                <w:sz w:val="26"/>
              </w:rPr>
              <w:tab/>
            </w:r>
          </w:p>
        </w:tc>
        <w:tc>
          <w:tcPr>
            <w:tcW w:w="2526" w:type="dxa"/>
          </w:tcPr>
          <w:p w:rsidR="005724B9" w:rsidRPr="002D4F68" w:rsidRDefault="004E5F5C" w:rsidP="00B75479">
            <w:pPr>
              <w:pStyle w:val="NoSpacing"/>
              <w:tabs>
                <w:tab w:val="left" w:pos="7226"/>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18</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tabs>
                <w:tab w:val="left" w:pos="7226"/>
              </w:tabs>
              <w:rPr>
                <w:rFonts w:ascii="Tahoma" w:hAnsi="Tahoma" w:cs="Tahoma"/>
                <w:b w:val="0"/>
                <w:sz w:val="26"/>
              </w:rPr>
            </w:pPr>
            <w:r w:rsidRPr="002D4F68">
              <w:rPr>
                <w:rFonts w:ascii="Tahoma" w:hAnsi="Tahoma" w:cs="Tahoma"/>
                <w:b w:val="0"/>
                <w:sz w:val="26"/>
              </w:rPr>
              <w:t>Uniform</w:t>
            </w:r>
          </w:p>
        </w:tc>
        <w:tc>
          <w:tcPr>
            <w:tcW w:w="2526" w:type="dxa"/>
          </w:tcPr>
          <w:p w:rsidR="005724B9" w:rsidRPr="002D4F68" w:rsidRDefault="004E5F5C" w:rsidP="00B75479">
            <w:pPr>
              <w:pStyle w:val="NoSpacing"/>
              <w:tabs>
                <w:tab w:val="left" w:pos="7226"/>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18</w:t>
            </w:r>
          </w:p>
        </w:tc>
      </w:tr>
      <w:tr w:rsidR="005724B9" w:rsidRPr="005724B9" w:rsidTr="004E5F5C">
        <w:trPr>
          <w:trHeight w:val="283"/>
        </w:trPr>
        <w:tc>
          <w:tcPr>
            <w:cnfStyle w:val="001000000000" w:firstRow="0" w:lastRow="0" w:firstColumn="1" w:lastColumn="0" w:oddVBand="0" w:evenVBand="0" w:oddHBand="0" w:evenHBand="0" w:firstRowFirstColumn="0" w:firstRowLastColumn="0" w:lastRowFirstColumn="0" w:lastRowLastColumn="0"/>
            <w:tcW w:w="7670" w:type="dxa"/>
          </w:tcPr>
          <w:p w:rsidR="005724B9" w:rsidRPr="002D4F68" w:rsidRDefault="005724B9" w:rsidP="00B75479">
            <w:pPr>
              <w:pStyle w:val="NoSpacing"/>
              <w:rPr>
                <w:rFonts w:ascii="Tahoma" w:hAnsi="Tahoma" w:cs="Tahoma"/>
                <w:b w:val="0"/>
                <w:sz w:val="26"/>
              </w:rPr>
            </w:pPr>
            <w:r w:rsidRPr="002D4F68">
              <w:rPr>
                <w:rFonts w:ascii="Tahoma" w:hAnsi="Tahoma" w:cs="Tahoma"/>
                <w:b w:val="0"/>
                <w:sz w:val="26"/>
              </w:rPr>
              <w:t xml:space="preserve">Welfare </w:t>
            </w:r>
          </w:p>
        </w:tc>
        <w:tc>
          <w:tcPr>
            <w:tcW w:w="2526" w:type="dxa"/>
          </w:tcPr>
          <w:p w:rsidR="005724B9" w:rsidRPr="002D4F68" w:rsidRDefault="004E5F5C" w:rsidP="00B75479">
            <w:pPr>
              <w:pStyle w:val="NoSpacing"/>
              <w:jc w:val="center"/>
              <w:cnfStyle w:val="000000000000" w:firstRow="0" w:lastRow="0" w:firstColumn="0" w:lastColumn="0" w:oddVBand="0" w:evenVBand="0" w:oddHBand="0" w:evenHBand="0" w:firstRowFirstColumn="0" w:firstRowLastColumn="0" w:lastRowFirstColumn="0" w:lastRowLastColumn="0"/>
              <w:rPr>
                <w:rFonts w:ascii="Tahoma" w:hAnsi="Tahoma" w:cs="Tahoma"/>
                <w:sz w:val="26"/>
              </w:rPr>
            </w:pPr>
            <w:r>
              <w:rPr>
                <w:rFonts w:ascii="Tahoma" w:hAnsi="Tahoma" w:cs="Tahoma"/>
                <w:sz w:val="26"/>
              </w:rPr>
              <w:t>19</w:t>
            </w:r>
          </w:p>
        </w:tc>
      </w:tr>
    </w:tbl>
    <w:p w:rsidR="005724B9" w:rsidRDefault="005724B9" w:rsidP="00B75479">
      <w:pPr>
        <w:spacing w:line="276" w:lineRule="auto"/>
        <w:rPr>
          <w:rFonts w:ascii="Tahoma" w:hAnsi="Tahoma" w:cs="Tahoma"/>
        </w:rPr>
      </w:pPr>
      <w:r>
        <w:rPr>
          <w:rFonts w:ascii="Tahoma" w:hAnsi="Tahoma" w:cs="Tahoma"/>
        </w:rPr>
        <w:br w:type="page"/>
      </w:r>
    </w:p>
    <w:p w:rsidR="000058F0" w:rsidRPr="005724B9" w:rsidRDefault="000058F0" w:rsidP="00B75479">
      <w:pPr>
        <w:pStyle w:val="NoSpacing"/>
        <w:spacing w:line="276" w:lineRule="auto"/>
        <w:rPr>
          <w:rFonts w:ascii="Tahoma" w:hAnsi="Tahoma" w:cs="Tahoma"/>
        </w:rPr>
      </w:pPr>
    </w:p>
    <w:p w:rsidR="006E778D" w:rsidRPr="005724B9" w:rsidRDefault="006E778D" w:rsidP="00B75479">
      <w:pPr>
        <w:pStyle w:val="NoSpacing"/>
        <w:spacing w:line="276" w:lineRule="auto"/>
        <w:rPr>
          <w:rFonts w:ascii="Tahoma" w:hAnsi="Tahoma" w:cs="Tahoma"/>
        </w:rPr>
      </w:pPr>
    </w:p>
    <w:p w:rsidR="00F91B87" w:rsidRDefault="00F91B87">
      <w:pPr>
        <w:rPr>
          <w:rFonts w:ascii="Tahoma" w:hAnsi="Tahoma" w:cs="Tahoma"/>
        </w:rPr>
      </w:pPr>
    </w:p>
    <w:p w:rsidR="00A90A5A" w:rsidRPr="005724B9" w:rsidRDefault="00A90A5A"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8211CB" w:rsidP="00B75479">
      <w:pPr>
        <w:pStyle w:val="NoSpacing"/>
        <w:spacing w:line="276" w:lineRule="auto"/>
        <w:rPr>
          <w:rFonts w:ascii="Tahoma" w:hAnsi="Tahoma" w:cs="Tahoma"/>
        </w:rPr>
      </w:pPr>
      <w:r>
        <w:rPr>
          <w:noProof/>
          <w:lang w:eastAsia="en-GB"/>
        </w:rPr>
        <w:drawing>
          <wp:anchor distT="0" distB="0" distL="114300" distR="114300" simplePos="0" relativeHeight="251826688" behindDoc="0" locked="0" layoutInCell="1" allowOverlap="1" wp14:anchorId="3E408EA2" wp14:editId="3E408EA3">
            <wp:simplePos x="0" y="0"/>
            <wp:positionH relativeFrom="margin">
              <wp:align>center</wp:align>
            </wp:positionH>
            <wp:positionV relativeFrom="paragraph">
              <wp:posOffset>324485</wp:posOffset>
            </wp:positionV>
            <wp:extent cx="8991353" cy="5688000"/>
            <wp:effectExtent l="0" t="5715"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991353" cy="5688000"/>
                    </a:xfrm>
                    <a:prstGeom prst="rect">
                      <a:avLst/>
                    </a:prstGeom>
                  </pic:spPr>
                </pic:pic>
              </a:graphicData>
            </a:graphic>
            <wp14:sizeRelH relativeFrom="margin">
              <wp14:pctWidth>0</wp14:pctWidth>
            </wp14:sizeRelH>
            <wp14:sizeRelV relativeFrom="margin">
              <wp14:pctHeight>0</wp14:pctHeight>
            </wp14:sizeRelV>
          </wp:anchor>
        </w:drawing>
      </w: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8211CB" w:rsidP="00B75479">
      <w:pPr>
        <w:pStyle w:val="NoSpacing"/>
        <w:spacing w:line="276" w:lineRule="auto"/>
        <w:rPr>
          <w:rFonts w:ascii="Tahoma" w:hAnsi="Tahoma" w:cs="Tahoma"/>
        </w:rPr>
      </w:pPr>
      <w:r>
        <w:rPr>
          <w:noProof/>
          <w:lang w:eastAsia="en-GB"/>
        </w:rPr>
        <w:drawing>
          <wp:anchor distT="0" distB="0" distL="114300" distR="114300" simplePos="0" relativeHeight="251824640" behindDoc="0" locked="0" layoutInCell="1" allowOverlap="1" wp14:anchorId="3E408EA4" wp14:editId="3E408EA5">
            <wp:simplePos x="0" y="0"/>
            <wp:positionH relativeFrom="page">
              <wp:posOffset>-466090</wp:posOffset>
            </wp:positionH>
            <wp:positionV relativeFrom="paragraph">
              <wp:posOffset>1033145</wp:posOffset>
            </wp:positionV>
            <wp:extent cx="8918575" cy="6228715"/>
            <wp:effectExtent l="0" t="762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4800" t="10354" r="8490" b="4184"/>
                    <a:stretch/>
                  </pic:blipFill>
                  <pic:spPr bwMode="auto">
                    <a:xfrm rot="16200000">
                      <a:off x="0" y="0"/>
                      <a:ext cx="8918575" cy="622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A90A5A" w:rsidP="00B75479">
      <w:pPr>
        <w:pStyle w:val="NoSpacing"/>
        <w:spacing w:line="276" w:lineRule="auto"/>
        <w:rPr>
          <w:rFonts w:ascii="Tahoma" w:hAnsi="Tahoma" w:cs="Tahoma"/>
        </w:rPr>
      </w:pPr>
      <w:r w:rsidRPr="005724B9">
        <w:rPr>
          <w:rFonts w:ascii="Tahoma" w:hAnsi="Tahoma" w:cs="Tahoma"/>
          <w:noProof/>
          <w:lang w:eastAsia="en-GB"/>
        </w:rPr>
        <mc:AlternateContent>
          <mc:Choice Requires="wps">
            <w:drawing>
              <wp:anchor distT="0" distB="0" distL="114300" distR="114300" simplePos="0" relativeHeight="251745792" behindDoc="0" locked="0" layoutInCell="1" allowOverlap="1" wp14:anchorId="3E408EA6" wp14:editId="3E408EA7">
                <wp:simplePos x="0" y="0"/>
                <wp:positionH relativeFrom="column">
                  <wp:posOffset>6776720</wp:posOffset>
                </wp:positionH>
                <wp:positionV relativeFrom="paragraph">
                  <wp:posOffset>252095</wp:posOffset>
                </wp:positionV>
                <wp:extent cx="914400" cy="11071860"/>
                <wp:effectExtent l="0" t="0" r="0" b="0"/>
                <wp:wrapNone/>
                <wp:docPr id="203" name="Rectangle 203"/>
                <wp:cNvGraphicFramePr/>
                <a:graphic xmlns:a="http://schemas.openxmlformats.org/drawingml/2006/main">
                  <a:graphicData uri="http://schemas.microsoft.com/office/word/2010/wordprocessingShape">
                    <wps:wsp>
                      <wps:cNvSpPr/>
                      <wps:spPr>
                        <a:xfrm>
                          <a:off x="0" y="0"/>
                          <a:ext cx="914400" cy="11071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2590" id="Rectangle 203" o:spid="_x0000_s1026" style="position:absolute;margin-left:533.6pt;margin-top:19.85pt;width:1in;height:87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" fillcolor="white [3212]" stroked="f" strokeweight="1pt"/>
            </w:pict>
          </mc:Fallback>
        </mc:AlternateContent>
      </w: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896FE9" w:rsidP="00B75479">
      <w:pPr>
        <w:pStyle w:val="NoSpacing"/>
        <w:spacing w:line="276" w:lineRule="auto"/>
        <w:rPr>
          <w:rFonts w:ascii="Tahoma" w:hAnsi="Tahoma" w:cs="Tahoma"/>
        </w:rPr>
      </w:pPr>
      <w:r w:rsidRPr="005724B9">
        <w:rPr>
          <w:rFonts w:ascii="Tahoma" w:hAnsi="Tahoma" w:cs="Tahoma"/>
          <w:noProof/>
          <w:lang w:eastAsia="en-GB"/>
        </w:rPr>
        <mc:AlternateContent>
          <mc:Choice Requires="wps">
            <w:drawing>
              <wp:anchor distT="0" distB="0" distL="114300" distR="114300" simplePos="0" relativeHeight="251747840" behindDoc="0" locked="0" layoutInCell="1" allowOverlap="1" wp14:anchorId="3E408EA8" wp14:editId="3E408EA9">
                <wp:simplePos x="0" y="0"/>
                <wp:positionH relativeFrom="column">
                  <wp:posOffset>-1630622</wp:posOffset>
                </wp:positionH>
                <wp:positionV relativeFrom="paragraph">
                  <wp:posOffset>371359</wp:posOffset>
                </wp:positionV>
                <wp:extent cx="914400" cy="11071976"/>
                <wp:effectExtent l="0" t="0" r="0" b="0"/>
                <wp:wrapNone/>
                <wp:docPr id="204" name="Rectangle 204"/>
                <wp:cNvGraphicFramePr/>
                <a:graphic xmlns:a="http://schemas.openxmlformats.org/drawingml/2006/main">
                  <a:graphicData uri="http://schemas.microsoft.com/office/word/2010/wordprocessingShape">
                    <wps:wsp>
                      <wps:cNvSpPr/>
                      <wps:spPr>
                        <a:xfrm>
                          <a:off x="0" y="0"/>
                          <a:ext cx="914400" cy="110719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15641" id="Rectangle 204" o:spid="_x0000_s1026" style="position:absolute;margin-left:-128.4pt;margin-top:29.25pt;width:1in;height:871.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" fillcolor="white [3212]" stroked="f" strokeweight="1pt"/>
            </w:pict>
          </mc:Fallback>
        </mc:AlternateContent>
      </w: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0E24B3" w:rsidRPr="005724B9" w:rsidRDefault="000E24B3" w:rsidP="00B75479">
      <w:pPr>
        <w:pStyle w:val="NoSpacing"/>
        <w:spacing w:line="276" w:lineRule="auto"/>
        <w:rPr>
          <w:rFonts w:ascii="Tahoma" w:hAnsi="Tahoma" w:cs="Tahoma"/>
        </w:rPr>
      </w:pPr>
    </w:p>
    <w:p w:rsidR="00F91B87" w:rsidRDefault="00F91B87">
      <w:pPr>
        <w:rPr>
          <w:rFonts w:ascii="Tahoma" w:hAnsi="Tahoma" w:cs="Tahoma"/>
          <w:b/>
          <w:color w:val="E36C0A" w:themeColor="accent6" w:themeShade="BF"/>
          <w:sz w:val="32"/>
        </w:rPr>
      </w:pPr>
      <w:r>
        <w:rPr>
          <w:rFonts w:ascii="Tahoma" w:hAnsi="Tahoma" w:cs="Tahoma"/>
          <w:b/>
          <w:color w:val="E36C0A" w:themeColor="accent6" w:themeShade="BF"/>
          <w:sz w:val="32"/>
        </w:rPr>
        <w:lastRenderedPageBreak/>
        <w:br w:type="page"/>
      </w:r>
      <w:r w:rsidR="008211CB">
        <w:rPr>
          <w:noProof/>
          <w:lang w:eastAsia="en-GB"/>
        </w:rPr>
        <w:drawing>
          <wp:anchor distT="0" distB="0" distL="114300" distR="114300" simplePos="0" relativeHeight="251827712" behindDoc="0" locked="0" layoutInCell="1" allowOverlap="1" wp14:anchorId="3E408EAA" wp14:editId="3E408EAB">
            <wp:simplePos x="0" y="0"/>
            <wp:positionH relativeFrom="column">
              <wp:posOffset>-1442720</wp:posOffset>
            </wp:positionH>
            <wp:positionV relativeFrom="paragraph">
              <wp:posOffset>1447800</wp:posOffset>
            </wp:positionV>
            <wp:extent cx="9117965" cy="6227445"/>
            <wp:effectExtent l="0" t="2540" r="444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117965" cy="6227445"/>
                    </a:xfrm>
                    <a:prstGeom prst="rect">
                      <a:avLst/>
                    </a:prstGeom>
                  </pic:spPr>
                </pic:pic>
              </a:graphicData>
            </a:graphic>
          </wp:anchor>
        </w:drawing>
      </w:r>
    </w:p>
    <w:p w:rsidR="006E778D" w:rsidRPr="00DF2957" w:rsidRDefault="006E778D" w:rsidP="00B75479">
      <w:pPr>
        <w:pStyle w:val="NoSpacing"/>
        <w:spacing w:line="276" w:lineRule="auto"/>
        <w:jc w:val="center"/>
        <w:rPr>
          <w:rFonts w:ascii="Tahoma" w:hAnsi="Tahoma" w:cs="Tahoma"/>
          <w:b/>
          <w:color w:val="E36C0A" w:themeColor="accent6" w:themeShade="BF"/>
          <w:sz w:val="32"/>
        </w:rPr>
      </w:pPr>
      <w:r w:rsidRPr="00DF2957">
        <w:rPr>
          <w:rFonts w:ascii="Tahoma" w:hAnsi="Tahoma" w:cs="Tahoma"/>
          <w:b/>
          <w:color w:val="E36C0A" w:themeColor="accent6" w:themeShade="BF"/>
          <w:sz w:val="32"/>
        </w:rPr>
        <w:lastRenderedPageBreak/>
        <w:t xml:space="preserve">WELCOME FROM THE </w:t>
      </w:r>
      <w:r w:rsidR="00000FD8" w:rsidRPr="00DF2957">
        <w:rPr>
          <w:rFonts w:ascii="Tahoma" w:hAnsi="Tahoma" w:cs="Tahoma"/>
          <w:b/>
          <w:color w:val="E36C0A" w:themeColor="accent6" w:themeShade="BF"/>
          <w:sz w:val="32"/>
        </w:rPr>
        <w:t>PRINCIPAL</w:t>
      </w:r>
    </w:p>
    <w:p w:rsidR="006E778D" w:rsidRDefault="006E778D" w:rsidP="00B75479">
      <w:pPr>
        <w:pStyle w:val="NoSpacing"/>
        <w:spacing w:line="276" w:lineRule="auto"/>
        <w:rPr>
          <w:rFonts w:ascii="Tahoma" w:hAnsi="Tahoma" w:cs="Tahoma"/>
        </w:rPr>
      </w:pPr>
    </w:p>
    <w:p w:rsidR="00CF09EA" w:rsidRPr="005724B9" w:rsidRDefault="00CF09EA" w:rsidP="00B75479">
      <w:pPr>
        <w:pStyle w:val="NoSpacing"/>
        <w:spacing w:line="276" w:lineRule="auto"/>
        <w:rPr>
          <w:rFonts w:ascii="Tahoma" w:hAnsi="Tahoma" w:cs="Tahoma"/>
        </w:rPr>
      </w:pPr>
    </w:p>
    <w:p w:rsidR="00544D6F" w:rsidRPr="005724B9" w:rsidRDefault="002D4F68" w:rsidP="00B75479">
      <w:pPr>
        <w:spacing w:line="276" w:lineRule="auto"/>
        <w:rPr>
          <w:rFonts w:ascii="Tahoma" w:hAnsi="Tahoma" w:cs="Tahoma"/>
        </w:rPr>
      </w:pPr>
      <w:r w:rsidRPr="002D4F68">
        <w:rPr>
          <w:rFonts w:ascii="Tahoma" w:hAnsi="Tahoma" w:cs="Tahoma"/>
          <w:b/>
          <w:noProof/>
          <w:lang w:eastAsia="en-GB"/>
        </w:rPr>
        <w:drawing>
          <wp:anchor distT="0" distB="0" distL="114300" distR="114300" simplePos="0" relativeHeight="251817472" behindDoc="0" locked="0" layoutInCell="1" allowOverlap="1" wp14:anchorId="3E408EAC" wp14:editId="3E408EAD">
            <wp:simplePos x="0" y="0"/>
            <wp:positionH relativeFrom="margin">
              <wp:align>right</wp:align>
            </wp:positionH>
            <wp:positionV relativeFrom="paragraph">
              <wp:posOffset>6985</wp:posOffset>
            </wp:positionV>
            <wp:extent cx="2401570" cy="3602990"/>
            <wp:effectExtent l="0" t="0" r="0" b="0"/>
            <wp:wrapSquare wrapText="bothSides"/>
            <wp:docPr id="14" name="Picture 14" descr="Q:\Admin Info\SLT Shared\Prospectus\New Images 6Sep2017\Oak Head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dmin Info\SLT Shared\Prospectus\New Images 6Sep2017\Oak Head 7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401570" cy="360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23D" w:rsidRPr="005724B9">
        <w:rPr>
          <w:rFonts w:ascii="Tahoma" w:hAnsi="Tahoma" w:cs="Tahoma"/>
        </w:rPr>
        <w:t xml:space="preserve">Welcome to Oak Academy, perfectly placed within the community to deliver high quality teaching and learning. </w:t>
      </w:r>
    </w:p>
    <w:p w:rsidR="0043123D" w:rsidRPr="005724B9" w:rsidRDefault="0043123D" w:rsidP="00B75479">
      <w:pPr>
        <w:spacing w:line="276" w:lineRule="auto"/>
        <w:rPr>
          <w:rFonts w:ascii="Tahoma" w:hAnsi="Tahoma" w:cs="Tahoma"/>
          <w:b/>
          <w:u w:val="single"/>
        </w:rPr>
      </w:pPr>
      <w:r w:rsidRPr="005724B9">
        <w:rPr>
          <w:rFonts w:ascii="Tahoma" w:hAnsi="Tahoma" w:cs="Tahoma"/>
        </w:rPr>
        <w:t>We are a rapidly improving</w:t>
      </w:r>
      <w:r w:rsidR="00AE4FC4" w:rsidRPr="005724B9">
        <w:rPr>
          <w:rFonts w:ascii="Tahoma" w:hAnsi="Tahoma" w:cs="Tahoma"/>
        </w:rPr>
        <w:t xml:space="preserve"> academy</w:t>
      </w:r>
      <w:r w:rsidRPr="005724B9">
        <w:rPr>
          <w:rFonts w:ascii="Tahoma" w:hAnsi="Tahoma" w:cs="Tahoma"/>
        </w:rPr>
        <w:t xml:space="preserve"> and I am very proud to work alongside both established and newly appointed colleagues, driven by the shared belief that every student has the right to learn, grow and achieve. </w:t>
      </w:r>
    </w:p>
    <w:p w:rsidR="0043123D" w:rsidRPr="005724B9" w:rsidRDefault="0043123D" w:rsidP="00B75479">
      <w:pPr>
        <w:spacing w:line="276" w:lineRule="auto"/>
        <w:rPr>
          <w:rFonts w:ascii="Tahoma" w:hAnsi="Tahoma" w:cs="Tahoma"/>
        </w:rPr>
      </w:pPr>
      <w:r w:rsidRPr="005724B9">
        <w:rPr>
          <w:rFonts w:ascii="Tahoma" w:hAnsi="Tahoma" w:cs="Tahoma"/>
        </w:rPr>
        <w:t>It is this ethos that motivates all members of our community in improving the academic outcomes and life-chances of students. We value collaboration and open communication at all levels and see the relationship between parents, staff and students as cru</w:t>
      </w:r>
      <w:r w:rsidR="00AE4FC4" w:rsidRPr="005724B9">
        <w:rPr>
          <w:rFonts w:ascii="Tahoma" w:hAnsi="Tahoma" w:cs="Tahoma"/>
        </w:rPr>
        <w:t>cial to the success of all learners</w:t>
      </w:r>
      <w:r w:rsidRPr="005724B9">
        <w:rPr>
          <w:rFonts w:ascii="Tahoma" w:hAnsi="Tahoma" w:cs="Tahoma"/>
        </w:rPr>
        <w:t xml:space="preserve">. </w:t>
      </w:r>
    </w:p>
    <w:p w:rsidR="0043123D" w:rsidRPr="005724B9" w:rsidRDefault="0043123D" w:rsidP="00B75479">
      <w:pPr>
        <w:spacing w:line="276" w:lineRule="auto"/>
        <w:rPr>
          <w:rFonts w:ascii="Tahoma" w:hAnsi="Tahoma" w:cs="Tahoma"/>
        </w:rPr>
      </w:pPr>
      <w:r w:rsidRPr="005724B9">
        <w:rPr>
          <w:rFonts w:ascii="Tahoma" w:hAnsi="Tahoma" w:cs="Tahoma"/>
        </w:rPr>
        <w:t>Promoting a ‘no excuses’ culture of learning, Oak Academy students play a significant role in creating the warm and friendly a</w:t>
      </w:r>
      <w:r w:rsidR="00AE4FC4" w:rsidRPr="005724B9">
        <w:rPr>
          <w:rFonts w:ascii="Tahoma" w:hAnsi="Tahoma" w:cs="Tahoma"/>
        </w:rPr>
        <w:t>tmosphere that makes life here</w:t>
      </w:r>
      <w:r w:rsidRPr="005724B9">
        <w:rPr>
          <w:rFonts w:ascii="Tahoma" w:hAnsi="Tahoma" w:cs="Tahoma"/>
        </w:rPr>
        <w:t xml:space="preserve"> so special. </w:t>
      </w:r>
    </w:p>
    <w:p w:rsidR="0043123D" w:rsidRPr="005724B9" w:rsidRDefault="0043123D" w:rsidP="00B75479">
      <w:pPr>
        <w:spacing w:line="276" w:lineRule="auto"/>
        <w:rPr>
          <w:rFonts w:ascii="Tahoma" w:hAnsi="Tahoma" w:cs="Tahoma"/>
        </w:rPr>
      </w:pPr>
      <w:r w:rsidRPr="005724B9">
        <w:rPr>
          <w:rFonts w:ascii="Tahoma" w:hAnsi="Tahoma" w:cs="Tahoma"/>
        </w:rPr>
        <w:t>My aim as Principal is to provide a happy, safe and diverse environment; one that challenges all of us to develop as learners so that we feel confident in meeting whatever life holds for the future.</w:t>
      </w:r>
    </w:p>
    <w:p w:rsidR="000E2156" w:rsidRPr="005724B9" w:rsidRDefault="00544D6F" w:rsidP="00B75479">
      <w:pPr>
        <w:spacing w:after="0" w:line="276" w:lineRule="auto"/>
        <w:rPr>
          <w:rFonts w:ascii="Tahoma" w:hAnsi="Tahoma" w:cs="Tahoma"/>
        </w:rPr>
      </w:pPr>
      <w:r w:rsidRPr="005724B9">
        <w:rPr>
          <w:rFonts w:ascii="Tahoma" w:hAnsi="Tahoma" w:cs="Tahoma"/>
        </w:rPr>
        <w:t>This handbook is an alphabetised explanation of the structures and opportunities we have in order to uph</w:t>
      </w:r>
      <w:r w:rsidR="00D62A01" w:rsidRPr="005724B9">
        <w:rPr>
          <w:rFonts w:ascii="Tahoma" w:hAnsi="Tahoma" w:cs="Tahoma"/>
        </w:rPr>
        <w:t xml:space="preserve">old our </w:t>
      </w:r>
      <w:r w:rsidR="00D62A01" w:rsidRPr="00247463">
        <w:rPr>
          <w:rFonts w:ascii="Tahoma" w:hAnsi="Tahoma" w:cs="Tahoma"/>
          <w:b/>
          <w:color w:val="E36C0A" w:themeColor="accent6" w:themeShade="BF"/>
        </w:rPr>
        <w:t>High Expectations</w:t>
      </w:r>
      <w:r w:rsidR="00D62A01" w:rsidRPr="005724B9">
        <w:rPr>
          <w:rFonts w:ascii="Tahoma" w:hAnsi="Tahoma" w:cs="Tahoma"/>
        </w:rPr>
        <w:t>.</w:t>
      </w:r>
    </w:p>
    <w:p w:rsidR="000E2156" w:rsidRPr="005724B9" w:rsidRDefault="000E2156" w:rsidP="00B75479">
      <w:pPr>
        <w:spacing w:after="0" w:line="276" w:lineRule="auto"/>
        <w:rPr>
          <w:rFonts w:ascii="Tahoma" w:hAnsi="Tahoma" w:cs="Tahoma"/>
        </w:rPr>
      </w:pPr>
    </w:p>
    <w:p w:rsidR="00544D6F" w:rsidRPr="005724B9" w:rsidRDefault="00D62A01" w:rsidP="00B75479">
      <w:pPr>
        <w:spacing w:after="0" w:line="276" w:lineRule="auto"/>
        <w:rPr>
          <w:rFonts w:ascii="Tahoma" w:hAnsi="Tahoma" w:cs="Tahoma"/>
        </w:rPr>
      </w:pPr>
      <w:r w:rsidRPr="005724B9">
        <w:rPr>
          <w:rFonts w:ascii="Tahoma" w:hAnsi="Tahoma" w:cs="Tahoma"/>
        </w:rPr>
        <w:t xml:space="preserve">Although not a definitive list, it is a useful </w:t>
      </w:r>
      <w:r w:rsidR="000E2156" w:rsidRPr="005724B9">
        <w:rPr>
          <w:rFonts w:ascii="Tahoma" w:hAnsi="Tahoma" w:cs="Tahoma"/>
        </w:rPr>
        <w:t>go-to guide in</w:t>
      </w:r>
      <w:r w:rsidRPr="005724B9">
        <w:rPr>
          <w:rFonts w:ascii="Tahoma" w:hAnsi="Tahoma" w:cs="Tahoma"/>
        </w:rPr>
        <w:t xml:space="preserve"> understand</w:t>
      </w:r>
      <w:r w:rsidR="000E2156" w:rsidRPr="005724B9">
        <w:rPr>
          <w:rFonts w:ascii="Tahoma" w:hAnsi="Tahoma" w:cs="Tahoma"/>
        </w:rPr>
        <w:t>ing</w:t>
      </w:r>
      <w:r w:rsidRPr="005724B9">
        <w:rPr>
          <w:rFonts w:ascii="Tahoma" w:hAnsi="Tahoma" w:cs="Tahoma"/>
        </w:rPr>
        <w:t xml:space="preserve"> </w:t>
      </w:r>
      <w:r w:rsidR="00AE4FC4" w:rsidRPr="005724B9">
        <w:rPr>
          <w:rFonts w:ascii="Tahoma" w:hAnsi="Tahoma" w:cs="Tahoma"/>
        </w:rPr>
        <w:t>‘</w:t>
      </w:r>
      <w:r w:rsidRPr="005724B9">
        <w:rPr>
          <w:rFonts w:ascii="Tahoma" w:hAnsi="Tahoma" w:cs="Tahoma"/>
        </w:rPr>
        <w:t>all things Oak.</w:t>
      </w:r>
      <w:r w:rsidR="00AE4FC4" w:rsidRPr="005724B9">
        <w:rPr>
          <w:rFonts w:ascii="Tahoma" w:hAnsi="Tahoma" w:cs="Tahoma"/>
        </w:rPr>
        <w:t>’</w:t>
      </w:r>
      <w:r w:rsidRPr="005724B9">
        <w:rPr>
          <w:rFonts w:ascii="Tahoma" w:hAnsi="Tahoma" w:cs="Tahoma"/>
        </w:rPr>
        <w:t xml:space="preserve"> </w:t>
      </w:r>
    </w:p>
    <w:p w:rsidR="00544D6F" w:rsidRPr="005724B9" w:rsidRDefault="00544D6F" w:rsidP="00B75479">
      <w:pPr>
        <w:spacing w:after="0" w:line="276" w:lineRule="auto"/>
        <w:rPr>
          <w:rFonts w:ascii="Tahoma" w:hAnsi="Tahoma" w:cs="Tahoma"/>
        </w:rPr>
      </w:pPr>
    </w:p>
    <w:p w:rsidR="00544D6F" w:rsidRPr="005724B9" w:rsidRDefault="00544D6F" w:rsidP="00B75479">
      <w:pPr>
        <w:spacing w:after="0" w:line="276" w:lineRule="auto"/>
        <w:rPr>
          <w:rFonts w:ascii="Tahoma" w:hAnsi="Tahoma" w:cs="Tahoma"/>
        </w:rPr>
      </w:pPr>
      <w:r w:rsidRPr="005724B9">
        <w:rPr>
          <w:rFonts w:ascii="Tahoma" w:hAnsi="Tahoma" w:cs="Tahoma"/>
        </w:rPr>
        <w:t>Do not hesitate in contacting me should you have any questions regarding h</w:t>
      </w:r>
      <w:r w:rsidR="000E2156" w:rsidRPr="005724B9">
        <w:rPr>
          <w:rFonts w:ascii="Tahoma" w:hAnsi="Tahoma" w:cs="Tahoma"/>
        </w:rPr>
        <w:t>ow we can support your child in being</w:t>
      </w:r>
      <w:r w:rsidRPr="005724B9">
        <w:rPr>
          <w:rFonts w:ascii="Tahoma" w:hAnsi="Tahoma" w:cs="Tahoma"/>
        </w:rPr>
        <w:t xml:space="preserve"> </w:t>
      </w:r>
      <w:r w:rsidR="000E2156" w:rsidRPr="005724B9">
        <w:rPr>
          <w:rFonts w:ascii="Tahoma" w:hAnsi="Tahoma" w:cs="Tahoma"/>
        </w:rPr>
        <w:t>“</w:t>
      </w:r>
      <w:r w:rsidRPr="005724B9">
        <w:rPr>
          <w:rFonts w:ascii="Tahoma" w:hAnsi="Tahoma" w:cs="Tahoma"/>
        </w:rPr>
        <w:t xml:space="preserve">the best they can be.” </w:t>
      </w:r>
    </w:p>
    <w:p w:rsidR="00544D6F" w:rsidRPr="005724B9" w:rsidRDefault="00544D6F" w:rsidP="00B75479">
      <w:pPr>
        <w:spacing w:after="0" w:line="276" w:lineRule="auto"/>
        <w:rPr>
          <w:rFonts w:ascii="Tahoma" w:hAnsi="Tahoma" w:cs="Tahoma"/>
        </w:rPr>
      </w:pPr>
    </w:p>
    <w:p w:rsidR="00544D6F" w:rsidRPr="005724B9" w:rsidRDefault="00544D6F" w:rsidP="00B75479">
      <w:pPr>
        <w:spacing w:after="0" w:line="276" w:lineRule="auto"/>
        <w:rPr>
          <w:rFonts w:ascii="Tahoma" w:hAnsi="Tahoma" w:cs="Tahoma"/>
        </w:rPr>
      </w:pPr>
      <w:r w:rsidRPr="005724B9">
        <w:rPr>
          <w:rFonts w:ascii="Tahoma" w:hAnsi="Tahoma" w:cs="Tahoma"/>
          <w:noProof/>
          <w:lang w:eastAsia="en-GB"/>
        </w:rPr>
        <w:drawing>
          <wp:anchor distT="0" distB="0" distL="114300" distR="114300" simplePos="0" relativeHeight="251806208" behindDoc="0" locked="1" layoutInCell="1" allowOverlap="1" wp14:anchorId="3E408EB0" wp14:editId="3E408EB1">
            <wp:simplePos x="0" y="0"/>
            <wp:positionH relativeFrom="margin">
              <wp:posOffset>74930</wp:posOffset>
            </wp:positionH>
            <wp:positionV relativeFrom="page">
              <wp:posOffset>7247890</wp:posOffset>
            </wp:positionV>
            <wp:extent cx="1573530" cy="62738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8707" t="2128"/>
                    <a:stretch/>
                  </pic:blipFill>
                  <pic:spPr bwMode="auto">
                    <a:xfrm>
                      <a:off x="0" y="0"/>
                      <a:ext cx="1573530" cy="62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D6F" w:rsidRPr="005724B9" w:rsidRDefault="00544D6F" w:rsidP="00B75479">
      <w:pPr>
        <w:spacing w:after="0" w:line="276" w:lineRule="auto"/>
        <w:rPr>
          <w:rFonts w:ascii="Tahoma" w:hAnsi="Tahoma" w:cs="Tahoma"/>
        </w:rPr>
      </w:pPr>
    </w:p>
    <w:p w:rsidR="00544D6F" w:rsidRPr="005724B9" w:rsidRDefault="00544D6F" w:rsidP="00B75479">
      <w:pPr>
        <w:spacing w:after="0" w:line="276" w:lineRule="auto"/>
        <w:rPr>
          <w:rFonts w:ascii="Tahoma" w:hAnsi="Tahoma" w:cs="Tahoma"/>
        </w:rPr>
      </w:pPr>
    </w:p>
    <w:p w:rsidR="00197B24" w:rsidRPr="005724B9" w:rsidRDefault="00197B24" w:rsidP="00B75479">
      <w:pPr>
        <w:pStyle w:val="NoSpacing"/>
        <w:spacing w:line="276" w:lineRule="auto"/>
        <w:rPr>
          <w:rFonts w:ascii="Tahoma" w:hAnsi="Tahoma" w:cs="Tahoma"/>
        </w:rPr>
      </w:pPr>
    </w:p>
    <w:p w:rsidR="0043123D" w:rsidRPr="005724B9" w:rsidRDefault="0043123D" w:rsidP="00B75479">
      <w:pPr>
        <w:pStyle w:val="NoSpacing"/>
        <w:spacing w:line="276" w:lineRule="auto"/>
        <w:rPr>
          <w:rFonts w:ascii="Tahoma" w:hAnsi="Tahoma" w:cs="Tahoma"/>
        </w:rPr>
      </w:pPr>
      <w:r w:rsidRPr="005724B9">
        <w:rPr>
          <w:rFonts w:ascii="Tahoma" w:hAnsi="Tahoma" w:cs="Tahoma"/>
        </w:rPr>
        <w:t>Richard Burgas</w:t>
      </w:r>
    </w:p>
    <w:p w:rsidR="0043123D" w:rsidRPr="005724B9" w:rsidRDefault="0043123D" w:rsidP="00B75479">
      <w:pPr>
        <w:pStyle w:val="NoSpacing"/>
        <w:spacing w:line="276" w:lineRule="auto"/>
        <w:rPr>
          <w:rFonts w:ascii="Tahoma" w:hAnsi="Tahoma" w:cs="Tahoma"/>
        </w:rPr>
      </w:pPr>
      <w:r w:rsidRPr="005724B9">
        <w:rPr>
          <w:rFonts w:ascii="Tahoma" w:hAnsi="Tahoma" w:cs="Tahoma"/>
        </w:rPr>
        <w:t>Principal</w:t>
      </w:r>
    </w:p>
    <w:p w:rsidR="00544D6F" w:rsidRPr="005724B9" w:rsidRDefault="00544D6F" w:rsidP="00B75479">
      <w:pPr>
        <w:pStyle w:val="NoSpacing"/>
        <w:spacing w:line="276" w:lineRule="auto"/>
        <w:rPr>
          <w:rFonts w:ascii="Tahoma" w:hAnsi="Tahoma" w:cs="Tahoma"/>
        </w:rPr>
      </w:pPr>
      <w:r w:rsidRPr="005724B9">
        <w:rPr>
          <w:rFonts w:ascii="Tahoma" w:hAnsi="Tahoma" w:cs="Tahoma"/>
        </w:rPr>
        <w:t>Oak Academy</w:t>
      </w:r>
    </w:p>
    <w:p w:rsidR="006E778D" w:rsidRPr="005724B9" w:rsidRDefault="00814691" w:rsidP="00B75479">
      <w:pPr>
        <w:pStyle w:val="NoSpacing"/>
        <w:spacing w:line="276" w:lineRule="auto"/>
        <w:rPr>
          <w:rFonts w:ascii="Tahoma" w:hAnsi="Tahoma" w:cs="Tahoma"/>
        </w:rPr>
      </w:pPr>
      <w:hyperlink r:id="rId17" w:history="1">
        <w:r w:rsidR="00544D6F" w:rsidRPr="005724B9">
          <w:rPr>
            <w:rStyle w:val="Hyperlink"/>
            <w:rFonts w:ascii="Tahoma" w:hAnsi="Tahoma" w:cs="Tahoma"/>
          </w:rPr>
          <w:t>rburgas@leaf.bournemouth.sch.uk</w:t>
        </w:r>
      </w:hyperlink>
      <w:r w:rsidR="00544D6F" w:rsidRPr="005724B9">
        <w:rPr>
          <w:rFonts w:ascii="Tahoma" w:hAnsi="Tahoma" w:cs="Tahoma"/>
        </w:rPr>
        <w:t xml:space="preserve"> </w:t>
      </w:r>
    </w:p>
    <w:p w:rsidR="00544D6F" w:rsidRPr="005724B9" w:rsidRDefault="00544D6F" w:rsidP="00B75479">
      <w:pPr>
        <w:pStyle w:val="NoSpacing"/>
        <w:spacing w:line="276" w:lineRule="auto"/>
        <w:rPr>
          <w:rFonts w:ascii="Tahoma" w:hAnsi="Tahoma" w:cs="Tahoma"/>
        </w:rPr>
      </w:pPr>
      <w:r w:rsidRPr="005724B9">
        <w:rPr>
          <w:rFonts w:ascii="Tahoma" w:hAnsi="Tahoma" w:cs="Tahoma"/>
        </w:rPr>
        <w:t>01202 774600</w:t>
      </w:r>
    </w:p>
    <w:p w:rsidR="006E778D" w:rsidRPr="005724B9" w:rsidRDefault="006E778D" w:rsidP="00B75479">
      <w:pPr>
        <w:pStyle w:val="NoSpacing"/>
        <w:spacing w:line="276" w:lineRule="auto"/>
        <w:rPr>
          <w:rFonts w:ascii="Tahoma" w:hAnsi="Tahoma" w:cs="Tahoma"/>
        </w:rPr>
      </w:pPr>
    </w:p>
    <w:p w:rsidR="00D22F2A" w:rsidRPr="005724B9" w:rsidRDefault="00D22F2A" w:rsidP="00B75479">
      <w:pPr>
        <w:pStyle w:val="NoSpacing"/>
        <w:spacing w:line="276" w:lineRule="auto"/>
        <w:rPr>
          <w:rFonts w:ascii="Tahoma" w:hAnsi="Tahoma" w:cs="Tahoma"/>
        </w:rPr>
      </w:pPr>
    </w:p>
    <w:p w:rsidR="00D22F2A" w:rsidRPr="005724B9" w:rsidRDefault="00D22F2A" w:rsidP="00B75479">
      <w:pPr>
        <w:spacing w:line="276" w:lineRule="auto"/>
        <w:rPr>
          <w:rFonts w:ascii="Tahoma" w:hAnsi="Tahoma" w:cs="Tahoma"/>
        </w:rPr>
      </w:pPr>
    </w:p>
    <w:p w:rsidR="00D22F2A" w:rsidRPr="005724B9" w:rsidRDefault="00D22F2A" w:rsidP="00B75479">
      <w:pPr>
        <w:spacing w:line="276" w:lineRule="auto"/>
        <w:rPr>
          <w:rFonts w:ascii="Tahoma" w:hAnsi="Tahoma" w:cs="Tahoma"/>
        </w:rPr>
      </w:pPr>
    </w:p>
    <w:p w:rsidR="00544D6F" w:rsidRPr="005724B9" w:rsidRDefault="00D22F2A" w:rsidP="00B75479">
      <w:pPr>
        <w:tabs>
          <w:tab w:val="left" w:pos="4620"/>
        </w:tabs>
        <w:spacing w:line="276" w:lineRule="auto"/>
        <w:rPr>
          <w:rFonts w:ascii="Tahoma" w:hAnsi="Tahoma" w:cs="Tahoma"/>
        </w:rPr>
      </w:pPr>
      <w:r w:rsidRPr="005724B9">
        <w:rPr>
          <w:rFonts w:ascii="Tahoma" w:hAnsi="Tahoma" w:cs="Tahoma"/>
        </w:rPr>
        <w:tab/>
      </w:r>
    </w:p>
    <w:p w:rsidR="002C3028" w:rsidRPr="00247463" w:rsidRDefault="00F91B87" w:rsidP="00F91B87">
      <w:pPr>
        <w:rPr>
          <w:rFonts w:ascii="Tahoma" w:hAnsi="Tahoma" w:cs="Tahoma"/>
          <w:color w:val="E36C0A" w:themeColor="accent6" w:themeShade="BF"/>
        </w:rPr>
      </w:pPr>
      <w:r>
        <w:rPr>
          <w:rFonts w:ascii="Tahoma" w:hAnsi="Tahoma" w:cs="Tahoma"/>
          <w:b/>
          <w:color w:val="E36C0A" w:themeColor="accent6" w:themeShade="BF"/>
        </w:rPr>
        <w:br w:type="page"/>
      </w:r>
      <w:r w:rsidR="00F16CCB" w:rsidRPr="00247463">
        <w:rPr>
          <w:rFonts w:ascii="Tahoma" w:hAnsi="Tahoma" w:cs="Tahoma"/>
          <w:b/>
          <w:color w:val="E36C0A" w:themeColor="accent6" w:themeShade="BF"/>
        </w:rPr>
        <w:lastRenderedPageBreak/>
        <w:t>TH</w:t>
      </w:r>
      <w:r w:rsidR="00AE4FC4" w:rsidRPr="00247463">
        <w:rPr>
          <w:rFonts w:ascii="Tahoma" w:hAnsi="Tahoma" w:cs="Tahoma"/>
          <w:b/>
          <w:color w:val="E36C0A" w:themeColor="accent6" w:themeShade="BF"/>
        </w:rPr>
        <w:t>E ACADEMY</w:t>
      </w:r>
      <w:r w:rsidR="002C3028" w:rsidRPr="00247463">
        <w:rPr>
          <w:rFonts w:ascii="Tahoma" w:hAnsi="Tahoma" w:cs="Tahoma"/>
          <w:b/>
          <w:color w:val="E36C0A" w:themeColor="accent6" w:themeShade="BF"/>
        </w:rPr>
        <w:t xml:space="preserve"> DAY</w:t>
      </w:r>
    </w:p>
    <w:p w:rsidR="00B64125" w:rsidRDefault="00B64125" w:rsidP="00B75479">
      <w:pPr>
        <w:pStyle w:val="NoSpacing"/>
        <w:spacing w:line="276" w:lineRule="auto"/>
        <w:rPr>
          <w:rFonts w:ascii="Tahoma" w:hAnsi="Tahoma" w:cs="Tahoma"/>
        </w:rPr>
      </w:pPr>
      <w:r>
        <w:rPr>
          <w:rFonts w:ascii="Tahoma" w:hAnsi="Tahoma" w:cs="Tahoma"/>
        </w:rPr>
        <w:t xml:space="preserve">The times of the day for the </w:t>
      </w:r>
      <w:r w:rsidR="00F001D0">
        <w:rPr>
          <w:rFonts w:ascii="Tahoma" w:hAnsi="Tahoma" w:cs="Tahoma"/>
        </w:rPr>
        <w:t>2020-21</w:t>
      </w:r>
      <w:r>
        <w:rPr>
          <w:rFonts w:ascii="Tahoma" w:hAnsi="Tahoma" w:cs="Tahoma"/>
        </w:rPr>
        <w:t xml:space="preserve"> academic year are shown below:</w:t>
      </w:r>
    </w:p>
    <w:p w:rsidR="00F001D0" w:rsidRDefault="00F001D0" w:rsidP="001F6518">
      <w:pPr>
        <w:pStyle w:val="NoSpacing"/>
        <w:spacing w:line="276" w:lineRule="auto"/>
        <w:jc w:val="center"/>
        <w:rPr>
          <w:rFonts w:ascii="Tahoma" w:hAnsi="Tahoma" w:cs="Tahoma"/>
        </w:rPr>
      </w:pPr>
      <w:r>
        <w:rPr>
          <w:noProof/>
          <w:lang w:eastAsia="en-GB"/>
        </w:rPr>
        <w:drawing>
          <wp:inline distT="0" distB="0" distL="0" distR="0" wp14:anchorId="62371906" wp14:editId="74CE2063">
            <wp:extent cx="5514975" cy="4291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1092" cy="4304058"/>
                    </a:xfrm>
                    <a:prstGeom prst="rect">
                      <a:avLst/>
                    </a:prstGeom>
                  </pic:spPr>
                </pic:pic>
              </a:graphicData>
            </a:graphic>
          </wp:inline>
        </w:drawing>
      </w:r>
    </w:p>
    <w:p w:rsidR="00B64125" w:rsidRPr="005724B9" w:rsidRDefault="00B64125" w:rsidP="00B75479">
      <w:pPr>
        <w:pStyle w:val="NoSpacing"/>
        <w:spacing w:line="276" w:lineRule="auto"/>
        <w:rPr>
          <w:rFonts w:ascii="Tahoma" w:hAnsi="Tahoma" w:cs="Tahoma"/>
        </w:rPr>
      </w:pPr>
    </w:p>
    <w:p w:rsidR="00F16CCB" w:rsidRPr="005724B9" w:rsidRDefault="00F16CCB" w:rsidP="00B75479">
      <w:pPr>
        <w:pStyle w:val="NoSpacing"/>
        <w:spacing w:line="276" w:lineRule="auto"/>
        <w:jc w:val="center"/>
        <w:rPr>
          <w:rFonts w:ascii="Tahoma" w:hAnsi="Tahoma" w:cs="Tahoma"/>
          <w:b/>
        </w:rPr>
      </w:pPr>
    </w:p>
    <w:p w:rsidR="00F16CCB" w:rsidRPr="005724B9" w:rsidRDefault="009C4552" w:rsidP="00B75479">
      <w:pPr>
        <w:pStyle w:val="NoSpacing"/>
        <w:tabs>
          <w:tab w:val="left" w:pos="1515"/>
          <w:tab w:val="left" w:pos="8370"/>
          <w:tab w:val="left" w:pos="8565"/>
        </w:tabs>
        <w:spacing w:line="276" w:lineRule="auto"/>
        <w:rPr>
          <w:rFonts w:ascii="Tahoma" w:hAnsi="Tahoma" w:cs="Tahoma"/>
          <w:b/>
        </w:rPr>
      </w:pPr>
      <w:r w:rsidRPr="005724B9">
        <w:rPr>
          <w:rFonts w:ascii="Tahoma" w:hAnsi="Tahoma" w:cs="Tahoma"/>
          <w:b/>
        </w:rPr>
        <w:tab/>
      </w:r>
      <w:r w:rsidRPr="005724B9">
        <w:rPr>
          <w:rFonts w:ascii="Tahoma" w:hAnsi="Tahoma" w:cs="Tahoma"/>
          <w:b/>
        </w:rPr>
        <w:tab/>
      </w:r>
    </w:p>
    <w:p w:rsidR="00F16CCB" w:rsidRPr="005724B9" w:rsidRDefault="00F16CCB" w:rsidP="00B75479">
      <w:pPr>
        <w:pStyle w:val="NoSpacing"/>
        <w:spacing w:line="276" w:lineRule="auto"/>
        <w:rPr>
          <w:rFonts w:ascii="Tahoma" w:hAnsi="Tahoma" w:cs="Tahoma"/>
          <w:b/>
        </w:rPr>
      </w:pPr>
    </w:p>
    <w:p w:rsidR="00F16CCB" w:rsidRPr="005724B9" w:rsidRDefault="00F16CCB" w:rsidP="00B75479">
      <w:pPr>
        <w:pStyle w:val="NoSpacing"/>
        <w:spacing w:line="276" w:lineRule="auto"/>
        <w:rPr>
          <w:rFonts w:ascii="Tahoma" w:hAnsi="Tahoma" w:cs="Tahoma"/>
          <w:b/>
        </w:rPr>
      </w:pPr>
    </w:p>
    <w:p w:rsidR="00F16CCB" w:rsidRPr="005724B9" w:rsidRDefault="009C4552" w:rsidP="00B75479">
      <w:pPr>
        <w:pStyle w:val="NoSpacing"/>
        <w:tabs>
          <w:tab w:val="left" w:pos="1515"/>
        </w:tabs>
        <w:spacing w:line="276" w:lineRule="auto"/>
        <w:rPr>
          <w:rFonts w:ascii="Tahoma" w:hAnsi="Tahoma" w:cs="Tahoma"/>
          <w:b/>
        </w:rPr>
      </w:pPr>
      <w:r w:rsidRPr="005724B9">
        <w:rPr>
          <w:rFonts w:ascii="Tahoma" w:hAnsi="Tahoma" w:cs="Tahoma"/>
          <w:b/>
        </w:rPr>
        <w:tab/>
      </w:r>
    </w:p>
    <w:p w:rsidR="00F16CCB" w:rsidRPr="005724B9" w:rsidRDefault="00F16CCB" w:rsidP="00B75479">
      <w:pPr>
        <w:pStyle w:val="NoSpacing"/>
        <w:spacing w:line="276" w:lineRule="auto"/>
        <w:rPr>
          <w:rFonts w:ascii="Tahoma" w:hAnsi="Tahoma" w:cs="Tahoma"/>
          <w:b/>
        </w:rPr>
      </w:pPr>
    </w:p>
    <w:p w:rsidR="00F16CCB" w:rsidRPr="005724B9" w:rsidRDefault="00F16CCB" w:rsidP="00B75479">
      <w:pPr>
        <w:pStyle w:val="NoSpacing"/>
        <w:spacing w:line="276" w:lineRule="auto"/>
        <w:rPr>
          <w:rFonts w:ascii="Tahoma" w:hAnsi="Tahoma" w:cs="Tahoma"/>
          <w:b/>
        </w:rPr>
      </w:pPr>
    </w:p>
    <w:p w:rsidR="00F16CCB" w:rsidRDefault="00F16CCB" w:rsidP="00B75479">
      <w:pPr>
        <w:pStyle w:val="NoSpacing"/>
        <w:spacing w:line="276" w:lineRule="auto"/>
        <w:rPr>
          <w:rFonts w:ascii="Tahoma" w:hAnsi="Tahoma" w:cs="Tahoma"/>
          <w:b/>
        </w:rPr>
      </w:pPr>
    </w:p>
    <w:p w:rsidR="001F6518" w:rsidRDefault="001F6518" w:rsidP="00B75479">
      <w:pPr>
        <w:pStyle w:val="NoSpacing"/>
        <w:spacing w:line="276" w:lineRule="auto"/>
        <w:rPr>
          <w:rFonts w:ascii="Tahoma" w:hAnsi="Tahoma" w:cs="Tahoma"/>
          <w:b/>
        </w:rPr>
      </w:pPr>
    </w:p>
    <w:p w:rsidR="001F6518" w:rsidRDefault="001F6518" w:rsidP="00B75479">
      <w:pPr>
        <w:pStyle w:val="NoSpacing"/>
        <w:spacing w:line="276" w:lineRule="auto"/>
        <w:rPr>
          <w:rFonts w:ascii="Tahoma" w:hAnsi="Tahoma" w:cs="Tahoma"/>
          <w:b/>
        </w:rPr>
      </w:pPr>
    </w:p>
    <w:p w:rsidR="001F6518" w:rsidRDefault="001F6518" w:rsidP="00B75479">
      <w:pPr>
        <w:pStyle w:val="NoSpacing"/>
        <w:spacing w:line="276" w:lineRule="auto"/>
        <w:rPr>
          <w:rFonts w:ascii="Tahoma" w:hAnsi="Tahoma" w:cs="Tahoma"/>
          <w:b/>
        </w:rPr>
      </w:pPr>
    </w:p>
    <w:p w:rsidR="001F6518" w:rsidRPr="005724B9" w:rsidRDefault="001F6518" w:rsidP="00B75479">
      <w:pPr>
        <w:pStyle w:val="NoSpacing"/>
        <w:spacing w:line="276" w:lineRule="auto"/>
        <w:rPr>
          <w:rFonts w:ascii="Tahoma" w:hAnsi="Tahoma" w:cs="Tahoma"/>
          <w:b/>
        </w:rPr>
      </w:pPr>
    </w:p>
    <w:p w:rsidR="009C4552" w:rsidRPr="005724B9" w:rsidRDefault="009C4552" w:rsidP="00B75479">
      <w:pPr>
        <w:pStyle w:val="NoSpacing"/>
        <w:spacing w:line="276" w:lineRule="auto"/>
        <w:rPr>
          <w:rFonts w:ascii="Tahoma" w:hAnsi="Tahoma" w:cs="Tahoma"/>
        </w:rPr>
      </w:pPr>
    </w:p>
    <w:p w:rsidR="00530DEF" w:rsidRPr="005724B9" w:rsidRDefault="002D4F68" w:rsidP="00B75479">
      <w:pPr>
        <w:pStyle w:val="NoSpacing"/>
        <w:spacing w:line="276" w:lineRule="auto"/>
        <w:rPr>
          <w:rFonts w:ascii="Tahoma" w:hAnsi="Tahoma" w:cs="Tahoma"/>
          <w:b/>
        </w:rPr>
      </w:pPr>
      <w:r w:rsidRPr="005724B9">
        <w:rPr>
          <w:rFonts w:ascii="Tahoma" w:hAnsi="Tahoma" w:cs="Tahoma"/>
          <w:noProof/>
          <w:lang w:eastAsia="en-GB"/>
        </w:rPr>
        <w:drawing>
          <wp:anchor distT="36576" distB="36576" distL="36576" distR="36576" simplePos="0" relativeHeight="251802112" behindDoc="1" locked="0" layoutInCell="1" allowOverlap="1" wp14:anchorId="3E408EB4" wp14:editId="3E408EB5">
            <wp:simplePos x="0" y="0"/>
            <wp:positionH relativeFrom="margin">
              <wp:posOffset>4324985</wp:posOffset>
            </wp:positionH>
            <wp:positionV relativeFrom="paragraph">
              <wp:posOffset>145577</wp:posOffset>
            </wp:positionV>
            <wp:extent cx="2134235" cy="151193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34235" cy="1511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724B9">
        <w:rPr>
          <w:rFonts w:ascii="Tahoma" w:hAnsi="Tahoma" w:cs="Tahoma"/>
          <w:noProof/>
          <w:lang w:eastAsia="en-GB"/>
        </w:rPr>
        <w:drawing>
          <wp:anchor distT="0" distB="0" distL="114300" distR="114300" simplePos="0" relativeHeight="251818496" behindDoc="1" locked="0" layoutInCell="1" allowOverlap="1" wp14:anchorId="3E408EB6" wp14:editId="3E408EB7">
            <wp:simplePos x="0" y="0"/>
            <wp:positionH relativeFrom="margin">
              <wp:posOffset>2008505</wp:posOffset>
            </wp:positionH>
            <wp:positionV relativeFrom="paragraph">
              <wp:posOffset>146685</wp:posOffset>
            </wp:positionV>
            <wp:extent cx="2314572" cy="15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314572" cy="1512000"/>
                    </a:xfrm>
                    <a:prstGeom prst="rect">
                      <a:avLst/>
                    </a:prstGeom>
                  </pic:spPr>
                </pic:pic>
              </a:graphicData>
            </a:graphic>
            <wp14:sizeRelH relativeFrom="margin">
              <wp14:pctWidth>0</wp14:pctWidth>
            </wp14:sizeRelH>
            <wp14:sizeRelV relativeFrom="margin">
              <wp14:pctHeight>0</wp14:pctHeight>
            </wp14:sizeRelV>
          </wp:anchor>
        </w:drawing>
      </w:r>
      <w:r w:rsidRPr="002D4F68">
        <w:rPr>
          <w:rFonts w:ascii="Tahoma" w:hAnsi="Tahoma" w:cs="Tahoma"/>
          <w:b/>
          <w:noProof/>
          <w:lang w:eastAsia="en-GB"/>
        </w:rPr>
        <w:drawing>
          <wp:anchor distT="0" distB="0" distL="114300" distR="114300" simplePos="0" relativeHeight="251652607" behindDoc="1" locked="0" layoutInCell="1" allowOverlap="1" wp14:anchorId="3E408EB8" wp14:editId="3E408EB9">
            <wp:simplePos x="0" y="0"/>
            <wp:positionH relativeFrom="margin">
              <wp:align>left</wp:align>
            </wp:positionH>
            <wp:positionV relativeFrom="paragraph">
              <wp:posOffset>144495</wp:posOffset>
            </wp:positionV>
            <wp:extent cx="2269546" cy="1512000"/>
            <wp:effectExtent l="0" t="0" r="0" b="0"/>
            <wp:wrapNone/>
            <wp:docPr id="16" name="Picture 16" descr="Q:\Admin Info\SLT Shared\Prospectus\New Images 6Sep2017\Oak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Admin Info\SLT Shared\Prospectus\New Images 6Sep2017\Oak 3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269546"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0DEF" w:rsidRPr="005724B9" w:rsidRDefault="00530DEF" w:rsidP="00B75479">
      <w:pPr>
        <w:pStyle w:val="NoSpacing"/>
        <w:spacing w:line="276" w:lineRule="auto"/>
        <w:ind w:firstLine="720"/>
        <w:rPr>
          <w:rFonts w:ascii="Tahoma" w:hAnsi="Tahoma" w:cs="Tahoma"/>
          <w:b/>
        </w:rPr>
      </w:pPr>
    </w:p>
    <w:p w:rsidR="00530DEF" w:rsidRPr="005724B9" w:rsidRDefault="00530DEF" w:rsidP="00B75479">
      <w:pPr>
        <w:pStyle w:val="NoSpacing"/>
        <w:spacing w:line="276" w:lineRule="auto"/>
        <w:rPr>
          <w:rFonts w:ascii="Tahoma" w:hAnsi="Tahoma" w:cs="Tahoma"/>
          <w:b/>
        </w:rPr>
      </w:pPr>
    </w:p>
    <w:p w:rsidR="00530DEF" w:rsidRPr="005724B9" w:rsidRDefault="00530DEF" w:rsidP="00B75479">
      <w:pPr>
        <w:pStyle w:val="NoSpacing"/>
        <w:spacing w:line="276" w:lineRule="auto"/>
        <w:rPr>
          <w:rFonts w:ascii="Tahoma" w:hAnsi="Tahoma" w:cs="Tahoma"/>
          <w:b/>
        </w:rPr>
      </w:pPr>
    </w:p>
    <w:p w:rsidR="00530DEF" w:rsidRPr="005724B9" w:rsidRDefault="00530DEF" w:rsidP="00B75479">
      <w:pPr>
        <w:pStyle w:val="NoSpacing"/>
        <w:spacing w:line="276" w:lineRule="auto"/>
        <w:rPr>
          <w:rFonts w:ascii="Tahoma" w:hAnsi="Tahoma" w:cs="Tahoma"/>
          <w:b/>
        </w:rPr>
      </w:pPr>
    </w:p>
    <w:p w:rsidR="007A791F" w:rsidRPr="005724B9" w:rsidRDefault="007A791F" w:rsidP="00B75479">
      <w:pPr>
        <w:pStyle w:val="NoSpacing"/>
        <w:spacing w:line="276" w:lineRule="auto"/>
        <w:rPr>
          <w:rFonts w:ascii="Tahoma" w:hAnsi="Tahoma" w:cs="Tahoma"/>
          <w:b/>
        </w:rPr>
      </w:pPr>
    </w:p>
    <w:p w:rsidR="00530DEF" w:rsidRPr="005724B9" w:rsidRDefault="0062350B" w:rsidP="00B75479">
      <w:pPr>
        <w:pStyle w:val="NoSpacing"/>
        <w:tabs>
          <w:tab w:val="left" w:pos="4503"/>
        </w:tabs>
        <w:spacing w:line="276" w:lineRule="auto"/>
        <w:rPr>
          <w:rFonts w:ascii="Tahoma" w:hAnsi="Tahoma" w:cs="Tahoma"/>
          <w:b/>
        </w:rPr>
      </w:pPr>
      <w:r w:rsidRPr="005724B9">
        <w:rPr>
          <w:rFonts w:ascii="Tahoma" w:hAnsi="Tahoma" w:cs="Tahoma"/>
          <w:b/>
        </w:rPr>
        <w:tab/>
      </w:r>
    </w:p>
    <w:p w:rsidR="00530DEF" w:rsidRPr="005724B9" w:rsidRDefault="00530DEF" w:rsidP="00B75479">
      <w:pPr>
        <w:pStyle w:val="NoSpacing"/>
        <w:spacing w:line="276" w:lineRule="auto"/>
        <w:rPr>
          <w:rFonts w:ascii="Tahoma" w:hAnsi="Tahoma" w:cs="Tahoma"/>
          <w:b/>
        </w:rPr>
      </w:pPr>
    </w:p>
    <w:p w:rsidR="009C4552" w:rsidRPr="005724B9" w:rsidRDefault="00530DEF" w:rsidP="00B75479">
      <w:pPr>
        <w:pStyle w:val="NoSpacing"/>
        <w:spacing w:line="276" w:lineRule="auto"/>
        <w:rPr>
          <w:rFonts w:ascii="Tahoma" w:hAnsi="Tahoma" w:cs="Tahoma"/>
        </w:rPr>
      </w:pPr>
      <w:r w:rsidRPr="005724B9">
        <w:rPr>
          <w:rFonts w:ascii="Tahoma" w:hAnsi="Tahoma" w:cs="Tahoma"/>
        </w:rPr>
        <w:lastRenderedPageBreak/>
        <w:t xml:space="preserve">   </w:t>
      </w:r>
      <w:r w:rsidR="00D65EB6" w:rsidRPr="005724B9">
        <w:rPr>
          <w:rFonts w:ascii="Tahoma" w:hAnsi="Tahoma" w:cs="Tahoma"/>
        </w:rPr>
        <w:t xml:space="preserve"> </w:t>
      </w:r>
    </w:p>
    <w:p w:rsidR="00197B24" w:rsidRPr="00F001D0" w:rsidRDefault="00DF2957" w:rsidP="00F001D0">
      <w:pPr>
        <w:pStyle w:val="NoSpacing"/>
        <w:spacing w:line="276" w:lineRule="auto"/>
        <w:rPr>
          <w:rFonts w:ascii="Tahoma" w:hAnsi="Tahoma" w:cs="Tahoma"/>
        </w:rPr>
      </w:pPr>
      <w:r w:rsidRPr="00DF2957">
        <w:rPr>
          <w:rFonts w:ascii="Tahoma" w:hAnsi="Tahoma" w:cs="Tahoma"/>
          <w:b/>
          <w:color w:val="E36C0A" w:themeColor="accent6" w:themeShade="BF"/>
        </w:rPr>
        <w:t>STAFFING</w:t>
      </w:r>
    </w:p>
    <w:p w:rsidR="00DF2957" w:rsidRDefault="00DF2957" w:rsidP="00B75479">
      <w:pPr>
        <w:pStyle w:val="NoSpacing"/>
        <w:spacing w:line="276" w:lineRule="auto"/>
        <w:ind w:firstLine="720"/>
        <w:rPr>
          <w:rFonts w:ascii="Tahoma" w:hAnsi="Tahoma" w:cs="Tahoma"/>
          <w14:shadow w14:blurRad="0" w14:dist="12700" w14:dir="0" w14:sx="0" w14:sy="0" w14:kx="0" w14:ky="0" w14:algn="ctr">
            <w14:schemeClr w14:val="bg1"/>
          </w14:shadow>
        </w:rPr>
      </w:pPr>
    </w:p>
    <w:p w:rsidR="007E054C" w:rsidRPr="003B730E" w:rsidRDefault="00DF2957" w:rsidP="003B730E">
      <w:pPr>
        <w:pStyle w:val="NoSpacing"/>
        <w:spacing w:line="276" w:lineRule="auto"/>
        <w:ind w:left="709"/>
        <w:rPr>
          <w:rFonts w:ascii="Tahoma" w:hAnsi="Tahoma" w:cs="Tahoma"/>
          <w14:shadow w14:blurRad="0" w14:dist="12700" w14:dir="0" w14:sx="0" w14:sy="0" w14:kx="0" w14:ky="0" w14:algn="ctr">
            <w14:schemeClr w14:val="bg1"/>
          </w14:shadow>
        </w:rPr>
      </w:pPr>
      <w:r>
        <w:rPr>
          <w:rFonts w:ascii="Tahoma" w:hAnsi="Tahoma" w:cs="Tahoma"/>
          <w14:shadow w14:blurRad="0" w14:dist="12700" w14:dir="0" w14:sx="0" w14:sy="0" w14:kx="0" w14:ky="0" w14:algn="ctr">
            <w14:schemeClr w14:val="bg1"/>
          </w14:shadow>
        </w:rPr>
        <w:t>The colleagues below have responsibility for key areas of the school and will be able to help with a range of queries</w:t>
      </w:r>
    </w:p>
    <w:p w:rsidR="00197B24" w:rsidRPr="00950AC5" w:rsidRDefault="002D4F68" w:rsidP="00950AC5">
      <w:pPr>
        <w:pStyle w:val="NoSpacing"/>
        <w:spacing w:line="276" w:lineRule="auto"/>
        <w:ind w:firstLine="720"/>
        <w:jc w:val="center"/>
        <w:rPr>
          <w:rFonts w:ascii="Tahoma" w:hAnsi="Tahoma" w:cs="Tahoma"/>
          <w:b/>
          <w:color w:val="E36C0A" w:themeColor="accent6" w:themeShade="BF"/>
          <w:sz w:val="26"/>
        </w:rPr>
      </w:pPr>
      <w:r w:rsidRPr="00247463">
        <w:rPr>
          <w:rFonts w:ascii="Tahoma" w:hAnsi="Tahoma" w:cs="Tahoma"/>
          <w:b/>
          <w:color w:val="E36C0A" w:themeColor="accent6" w:themeShade="BF"/>
          <w:sz w:val="26"/>
        </w:rPr>
        <w:t xml:space="preserve">Senior </w:t>
      </w:r>
      <w:r w:rsidR="00A54A24" w:rsidRPr="00247463">
        <w:rPr>
          <w:rFonts w:ascii="Tahoma" w:hAnsi="Tahoma" w:cs="Tahoma"/>
          <w:b/>
          <w:color w:val="E36C0A" w:themeColor="accent6" w:themeShade="BF"/>
          <w:sz w:val="26"/>
        </w:rPr>
        <w:t>Leadership Team</w:t>
      </w:r>
    </w:p>
    <w:p w:rsidR="002C3028" w:rsidRPr="002D4F68" w:rsidRDefault="002C3028" w:rsidP="00B75479">
      <w:pPr>
        <w:pStyle w:val="NoSpacing"/>
        <w:spacing w:line="276" w:lineRule="auto"/>
        <w:ind w:firstLine="720"/>
        <w:jc w:val="both"/>
        <w:rPr>
          <w:rFonts w:ascii="Tahoma" w:hAnsi="Tahoma" w:cs="Tahoma"/>
          <w:sz w:val="26"/>
        </w:rPr>
      </w:pPr>
      <w:r w:rsidRPr="002D4F68">
        <w:rPr>
          <w:rFonts w:ascii="Tahoma" w:hAnsi="Tahoma" w:cs="Tahoma"/>
          <w:sz w:val="26"/>
        </w:rPr>
        <w:t>Principal</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006756E0" w:rsidRPr="002D4F68">
        <w:rPr>
          <w:rFonts w:ascii="Tahoma" w:hAnsi="Tahoma" w:cs="Tahoma"/>
          <w:sz w:val="26"/>
        </w:rPr>
        <w:tab/>
      </w:r>
      <w:r w:rsidR="00E43FB3" w:rsidRPr="002D4F68">
        <w:rPr>
          <w:rFonts w:ascii="Tahoma" w:hAnsi="Tahoma" w:cs="Tahoma"/>
          <w:sz w:val="26"/>
        </w:rPr>
        <w:tab/>
      </w:r>
      <w:r w:rsidR="00EC26A7" w:rsidRPr="002D4F68">
        <w:rPr>
          <w:rFonts w:ascii="Tahoma" w:hAnsi="Tahoma" w:cs="Tahoma"/>
          <w:sz w:val="26"/>
        </w:rPr>
        <w:t>M</w:t>
      </w:r>
      <w:r w:rsidRPr="002D4F68">
        <w:rPr>
          <w:rFonts w:ascii="Tahoma" w:hAnsi="Tahoma" w:cs="Tahoma"/>
          <w:sz w:val="26"/>
        </w:rPr>
        <w:t>r R Burgas</w:t>
      </w:r>
      <w:r w:rsidR="00191F38" w:rsidRPr="002D4F68">
        <w:rPr>
          <w:rFonts w:ascii="Tahoma" w:hAnsi="Tahoma" w:cs="Tahoma"/>
          <w:sz w:val="26"/>
        </w:rPr>
        <w:tab/>
      </w:r>
      <w:r w:rsidR="00191F38" w:rsidRPr="002D4F68">
        <w:rPr>
          <w:rFonts w:ascii="Tahoma" w:hAnsi="Tahoma" w:cs="Tahoma"/>
          <w:sz w:val="26"/>
        </w:rPr>
        <w:tab/>
      </w:r>
    </w:p>
    <w:p w:rsidR="002C3028" w:rsidRPr="002D4F68" w:rsidRDefault="003507FF" w:rsidP="00B75479">
      <w:pPr>
        <w:pStyle w:val="NoSpacing"/>
        <w:spacing w:line="276" w:lineRule="auto"/>
        <w:ind w:firstLine="720"/>
        <w:jc w:val="both"/>
        <w:rPr>
          <w:rStyle w:val="Hyperlink"/>
          <w:rFonts w:ascii="Tahoma" w:hAnsi="Tahoma" w:cs="Tahoma"/>
          <w:sz w:val="26"/>
        </w:rPr>
      </w:pPr>
      <w:r>
        <w:rPr>
          <w:rFonts w:ascii="Tahoma" w:hAnsi="Tahoma" w:cs="Tahoma"/>
          <w:sz w:val="26"/>
        </w:rPr>
        <w:t xml:space="preserve">Vice Principal - </w:t>
      </w:r>
      <w:r w:rsidRPr="002D4F68">
        <w:rPr>
          <w:rFonts w:ascii="Tahoma" w:hAnsi="Tahoma" w:cs="Tahoma"/>
          <w:sz w:val="26"/>
        </w:rPr>
        <w:t>Inclusion</w:t>
      </w:r>
      <w:r w:rsidR="002C3028" w:rsidRPr="002D4F68">
        <w:rPr>
          <w:rFonts w:ascii="Tahoma" w:hAnsi="Tahoma" w:cs="Tahoma"/>
          <w:sz w:val="26"/>
        </w:rPr>
        <w:tab/>
      </w:r>
      <w:r w:rsidR="002C3028" w:rsidRPr="002D4F68">
        <w:rPr>
          <w:rFonts w:ascii="Tahoma" w:hAnsi="Tahoma" w:cs="Tahoma"/>
          <w:sz w:val="26"/>
        </w:rPr>
        <w:tab/>
      </w:r>
      <w:r w:rsidR="006756E0" w:rsidRPr="002D4F68">
        <w:rPr>
          <w:rFonts w:ascii="Tahoma" w:hAnsi="Tahoma" w:cs="Tahoma"/>
          <w:sz w:val="26"/>
        </w:rPr>
        <w:tab/>
      </w:r>
      <w:r w:rsidR="00E43FB3" w:rsidRPr="002D4F68">
        <w:rPr>
          <w:rFonts w:ascii="Tahoma" w:hAnsi="Tahoma" w:cs="Tahoma"/>
          <w:sz w:val="26"/>
        </w:rPr>
        <w:tab/>
      </w:r>
      <w:r>
        <w:rPr>
          <w:rFonts w:ascii="Tahoma" w:hAnsi="Tahoma" w:cs="Tahoma"/>
          <w:sz w:val="26"/>
        </w:rPr>
        <w:tab/>
      </w:r>
      <w:r w:rsidR="002C3028" w:rsidRPr="002D4F68">
        <w:rPr>
          <w:rFonts w:ascii="Tahoma" w:hAnsi="Tahoma" w:cs="Tahoma"/>
          <w:sz w:val="26"/>
        </w:rPr>
        <w:t>Mrs E Biles</w:t>
      </w:r>
      <w:r w:rsidR="00191F38" w:rsidRPr="002D4F68">
        <w:rPr>
          <w:rFonts w:ascii="Tahoma" w:hAnsi="Tahoma" w:cs="Tahoma"/>
          <w:sz w:val="26"/>
        </w:rPr>
        <w:t xml:space="preserve">                          </w:t>
      </w:r>
      <w:r w:rsidR="00EC26A7" w:rsidRPr="002D4F68">
        <w:rPr>
          <w:rFonts w:ascii="Tahoma" w:hAnsi="Tahoma" w:cs="Tahoma"/>
          <w:sz w:val="26"/>
        </w:rPr>
        <w:t xml:space="preserve"> </w:t>
      </w:r>
    </w:p>
    <w:p w:rsidR="006756E0" w:rsidRPr="002D4F68" w:rsidRDefault="003507FF" w:rsidP="00B75479">
      <w:pPr>
        <w:pStyle w:val="NoSpacing"/>
        <w:spacing w:line="276" w:lineRule="auto"/>
        <w:ind w:firstLine="720"/>
        <w:jc w:val="both"/>
        <w:rPr>
          <w:rStyle w:val="Hyperlink"/>
          <w:rFonts w:ascii="Tahoma" w:hAnsi="Tahoma" w:cs="Tahoma"/>
          <w:color w:val="auto"/>
          <w:sz w:val="26"/>
          <w:u w:val="none"/>
        </w:rPr>
      </w:pPr>
      <w:r>
        <w:rPr>
          <w:rStyle w:val="Hyperlink"/>
          <w:rFonts w:ascii="Tahoma" w:hAnsi="Tahoma" w:cs="Tahoma"/>
          <w:color w:val="auto"/>
          <w:sz w:val="26"/>
          <w:u w:val="none"/>
        </w:rPr>
        <w:t xml:space="preserve">Vice Principal - </w:t>
      </w:r>
      <w:r w:rsidRPr="002D4F68">
        <w:rPr>
          <w:rStyle w:val="Hyperlink"/>
          <w:rFonts w:ascii="Tahoma" w:hAnsi="Tahoma" w:cs="Tahoma"/>
          <w:color w:val="auto"/>
          <w:sz w:val="26"/>
          <w:u w:val="none"/>
        </w:rPr>
        <w:t>Standards</w:t>
      </w:r>
      <w:r w:rsidR="00D11E27" w:rsidRPr="002D4F68">
        <w:rPr>
          <w:rStyle w:val="Hyperlink"/>
          <w:rFonts w:ascii="Tahoma" w:hAnsi="Tahoma" w:cs="Tahoma"/>
          <w:color w:val="auto"/>
          <w:sz w:val="26"/>
          <w:u w:val="none"/>
        </w:rPr>
        <w:tab/>
      </w:r>
      <w:r w:rsidR="00D11E27" w:rsidRPr="002D4F68">
        <w:rPr>
          <w:rStyle w:val="Hyperlink"/>
          <w:rFonts w:ascii="Tahoma" w:hAnsi="Tahoma" w:cs="Tahoma"/>
          <w:color w:val="auto"/>
          <w:sz w:val="26"/>
          <w:u w:val="none"/>
        </w:rPr>
        <w:tab/>
      </w:r>
      <w:r w:rsidR="006756E0" w:rsidRPr="002D4F68">
        <w:rPr>
          <w:rStyle w:val="Hyperlink"/>
          <w:rFonts w:ascii="Tahoma" w:hAnsi="Tahoma" w:cs="Tahoma"/>
          <w:color w:val="auto"/>
          <w:sz w:val="26"/>
          <w:u w:val="none"/>
        </w:rPr>
        <w:tab/>
      </w:r>
      <w:r w:rsidR="00E43FB3" w:rsidRPr="002D4F68">
        <w:rPr>
          <w:rStyle w:val="Hyperlink"/>
          <w:rFonts w:ascii="Tahoma" w:hAnsi="Tahoma" w:cs="Tahoma"/>
          <w:color w:val="auto"/>
          <w:sz w:val="26"/>
          <w:u w:val="none"/>
        </w:rPr>
        <w:tab/>
      </w:r>
      <w:r w:rsidR="00F001D0">
        <w:rPr>
          <w:rStyle w:val="Hyperlink"/>
          <w:rFonts w:ascii="Tahoma" w:hAnsi="Tahoma" w:cs="Tahoma"/>
          <w:color w:val="auto"/>
          <w:sz w:val="26"/>
          <w:u w:val="none"/>
        </w:rPr>
        <w:t>Mrs H Richley</w:t>
      </w:r>
      <w:r w:rsidR="00EE3A85" w:rsidRPr="002D4F68">
        <w:rPr>
          <w:rStyle w:val="Hyperlink"/>
          <w:rFonts w:ascii="Tahoma" w:hAnsi="Tahoma" w:cs="Tahoma"/>
          <w:color w:val="auto"/>
          <w:sz w:val="26"/>
          <w:u w:val="none"/>
        </w:rPr>
        <w:t xml:space="preserve">                     </w:t>
      </w:r>
    </w:p>
    <w:p w:rsidR="00F001D0" w:rsidRDefault="00CB6458" w:rsidP="00CB6458">
      <w:pPr>
        <w:pStyle w:val="NoSpacing"/>
        <w:spacing w:line="276" w:lineRule="auto"/>
        <w:ind w:firstLine="720"/>
        <w:jc w:val="both"/>
        <w:rPr>
          <w:rFonts w:ascii="Tahoma" w:hAnsi="Tahoma" w:cs="Tahoma"/>
          <w:sz w:val="26"/>
        </w:rPr>
      </w:pPr>
      <w:r>
        <w:rPr>
          <w:rFonts w:ascii="Tahoma" w:hAnsi="Tahoma" w:cs="Tahoma"/>
          <w:sz w:val="26"/>
        </w:rPr>
        <w:t>Vice Principal</w:t>
      </w:r>
      <w:r w:rsidR="003507FF" w:rsidRPr="003507FF">
        <w:rPr>
          <w:rFonts w:ascii="Tahoma" w:hAnsi="Tahoma" w:cs="Tahoma"/>
          <w:sz w:val="26"/>
        </w:rPr>
        <w:t xml:space="preserve"> </w:t>
      </w:r>
      <w:r w:rsidR="003507FF">
        <w:rPr>
          <w:rFonts w:ascii="Tahoma" w:hAnsi="Tahoma" w:cs="Tahoma"/>
          <w:sz w:val="26"/>
        </w:rPr>
        <w:t>- SMSC, Careers and AP</w:t>
      </w:r>
      <w:r w:rsidR="003507FF">
        <w:rPr>
          <w:rFonts w:ascii="Tahoma" w:hAnsi="Tahoma" w:cs="Tahoma"/>
          <w:sz w:val="26"/>
        </w:rPr>
        <w:tab/>
      </w:r>
      <w:r w:rsidR="003507FF">
        <w:rPr>
          <w:rFonts w:ascii="Tahoma" w:hAnsi="Tahoma" w:cs="Tahoma"/>
          <w:sz w:val="26"/>
        </w:rPr>
        <w:tab/>
      </w:r>
      <w:r w:rsidR="00F001D0" w:rsidRPr="002D4F68">
        <w:rPr>
          <w:rFonts w:ascii="Tahoma" w:hAnsi="Tahoma" w:cs="Tahoma"/>
          <w:sz w:val="26"/>
        </w:rPr>
        <w:t xml:space="preserve">Mrs M Helliwell   </w:t>
      </w:r>
    </w:p>
    <w:p w:rsidR="00D06CA3" w:rsidRPr="002D4F68" w:rsidRDefault="007631B1" w:rsidP="00B75479">
      <w:pPr>
        <w:pStyle w:val="NoSpacing"/>
        <w:spacing w:line="276" w:lineRule="auto"/>
        <w:ind w:firstLine="720"/>
        <w:jc w:val="both"/>
        <w:rPr>
          <w:rFonts w:ascii="Tahoma" w:hAnsi="Tahoma" w:cs="Tahoma"/>
          <w:sz w:val="26"/>
        </w:rPr>
      </w:pPr>
      <w:r w:rsidRPr="002D4F68">
        <w:rPr>
          <w:rFonts w:ascii="Tahoma" w:hAnsi="Tahoma" w:cs="Tahoma"/>
          <w:sz w:val="26"/>
        </w:rPr>
        <w:t>A</w:t>
      </w:r>
      <w:r w:rsidR="00D06CA3" w:rsidRPr="002D4F68">
        <w:rPr>
          <w:rFonts w:ascii="Tahoma" w:hAnsi="Tahoma" w:cs="Tahoma"/>
          <w:sz w:val="26"/>
        </w:rPr>
        <w:t>ssistant Vice Principal</w:t>
      </w:r>
      <w:r w:rsidR="003507FF" w:rsidRPr="003507FF">
        <w:rPr>
          <w:rFonts w:ascii="Tahoma" w:hAnsi="Tahoma" w:cs="Tahoma"/>
          <w:sz w:val="26"/>
        </w:rPr>
        <w:t xml:space="preserve"> </w:t>
      </w:r>
      <w:r w:rsidR="003507FF">
        <w:rPr>
          <w:rFonts w:ascii="Tahoma" w:hAnsi="Tahoma" w:cs="Tahoma"/>
          <w:sz w:val="26"/>
        </w:rPr>
        <w:t xml:space="preserve">- KS3 </w:t>
      </w:r>
      <w:r w:rsidR="003507FF" w:rsidRPr="002D4F68">
        <w:rPr>
          <w:rFonts w:ascii="Tahoma" w:hAnsi="Tahoma" w:cs="Tahoma"/>
          <w:sz w:val="26"/>
        </w:rPr>
        <w:t>Standards</w:t>
      </w:r>
      <w:r w:rsidR="00D06CA3" w:rsidRPr="002D4F68">
        <w:rPr>
          <w:rFonts w:ascii="Tahoma" w:hAnsi="Tahoma" w:cs="Tahoma"/>
          <w:sz w:val="26"/>
        </w:rPr>
        <w:tab/>
      </w:r>
      <w:r w:rsidR="00E43FB3" w:rsidRPr="002D4F68">
        <w:rPr>
          <w:rFonts w:ascii="Tahoma" w:hAnsi="Tahoma" w:cs="Tahoma"/>
          <w:sz w:val="26"/>
        </w:rPr>
        <w:tab/>
      </w:r>
      <w:r w:rsidR="00F001D0">
        <w:rPr>
          <w:rFonts w:ascii="Tahoma" w:hAnsi="Tahoma" w:cs="Tahoma"/>
          <w:sz w:val="26"/>
        </w:rPr>
        <w:t>Ms K Price</w:t>
      </w:r>
      <w:r w:rsidR="00191F38" w:rsidRPr="002D4F68">
        <w:rPr>
          <w:rFonts w:ascii="Tahoma" w:hAnsi="Tahoma" w:cs="Tahoma"/>
          <w:sz w:val="26"/>
        </w:rPr>
        <w:t xml:space="preserve"> </w:t>
      </w:r>
    </w:p>
    <w:p w:rsidR="00A54A24" w:rsidRDefault="00814691" w:rsidP="00B75479">
      <w:pPr>
        <w:pStyle w:val="NoSpacing"/>
        <w:spacing w:line="276" w:lineRule="auto"/>
        <w:jc w:val="both"/>
        <w:rPr>
          <w:rFonts w:ascii="Tahoma" w:hAnsi="Tahoma" w:cs="Tahoma"/>
          <w:sz w:val="26"/>
        </w:rPr>
      </w:pPr>
      <w:hyperlink r:id="rId22" w:history="1"/>
    </w:p>
    <w:p w:rsidR="002D4F68" w:rsidRPr="00950AC5" w:rsidRDefault="002D4F68" w:rsidP="00950AC5">
      <w:pPr>
        <w:pStyle w:val="NoSpacing"/>
        <w:spacing w:line="276" w:lineRule="auto"/>
        <w:jc w:val="center"/>
        <w:rPr>
          <w:rFonts w:ascii="Tahoma" w:hAnsi="Tahoma" w:cs="Tahoma"/>
          <w:b/>
          <w:color w:val="E36C0A" w:themeColor="accent6" w:themeShade="BF"/>
          <w:sz w:val="26"/>
        </w:rPr>
      </w:pPr>
      <w:r w:rsidRPr="00247463">
        <w:rPr>
          <w:rFonts w:ascii="Tahoma" w:hAnsi="Tahoma" w:cs="Tahoma"/>
          <w:b/>
          <w:color w:val="E36C0A" w:themeColor="accent6" w:themeShade="BF"/>
          <w:sz w:val="26"/>
        </w:rPr>
        <w:t>Safeguarding Team</w:t>
      </w:r>
    </w:p>
    <w:p w:rsidR="005E5F81" w:rsidRPr="002D4F68" w:rsidRDefault="005E5F81" w:rsidP="00B75479">
      <w:pPr>
        <w:pStyle w:val="NoSpacing"/>
        <w:spacing w:line="276" w:lineRule="auto"/>
        <w:ind w:firstLine="720"/>
        <w:jc w:val="both"/>
        <w:rPr>
          <w:rFonts w:ascii="Tahoma" w:hAnsi="Tahoma" w:cs="Tahoma"/>
          <w:sz w:val="26"/>
        </w:rPr>
      </w:pPr>
      <w:r w:rsidRPr="002D4F68">
        <w:rPr>
          <w:rFonts w:ascii="Tahoma" w:hAnsi="Tahoma" w:cs="Tahoma"/>
          <w:sz w:val="26"/>
        </w:rPr>
        <w:t>Designated Safeguarding Lead</w:t>
      </w:r>
      <w:r w:rsidRPr="002D4F68">
        <w:rPr>
          <w:rFonts w:ascii="Tahoma" w:hAnsi="Tahoma" w:cs="Tahoma"/>
          <w:sz w:val="26"/>
        </w:rPr>
        <w:tab/>
      </w:r>
      <w:r w:rsidRPr="002D4F68">
        <w:rPr>
          <w:rFonts w:ascii="Tahoma" w:hAnsi="Tahoma" w:cs="Tahoma"/>
          <w:sz w:val="26"/>
        </w:rPr>
        <w:tab/>
      </w:r>
      <w:r w:rsidR="006756E0" w:rsidRPr="002D4F68">
        <w:rPr>
          <w:rFonts w:ascii="Tahoma" w:hAnsi="Tahoma" w:cs="Tahoma"/>
          <w:sz w:val="26"/>
        </w:rPr>
        <w:tab/>
      </w:r>
      <w:r w:rsidR="00E43FB3" w:rsidRPr="002D4F68">
        <w:rPr>
          <w:rFonts w:ascii="Tahoma" w:hAnsi="Tahoma" w:cs="Tahoma"/>
          <w:sz w:val="26"/>
        </w:rPr>
        <w:tab/>
      </w:r>
      <w:r w:rsidR="001D36B6" w:rsidRPr="002D4F68">
        <w:rPr>
          <w:rFonts w:ascii="Tahoma" w:hAnsi="Tahoma" w:cs="Tahoma"/>
          <w:sz w:val="26"/>
        </w:rPr>
        <w:t>Mrs E Biles</w:t>
      </w:r>
      <w:r w:rsidR="006C4CF8" w:rsidRPr="002D4F68">
        <w:rPr>
          <w:rFonts w:ascii="Tahoma" w:hAnsi="Tahoma" w:cs="Tahoma"/>
          <w:sz w:val="26"/>
        </w:rPr>
        <w:t xml:space="preserve"> </w:t>
      </w:r>
      <w:r w:rsidR="00191F38" w:rsidRPr="002D4F68">
        <w:rPr>
          <w:rFonts w:ascii="Tahoma" w:hAnsi="Tahoma" w:cs="Tahoma"/>
          <w:sz w:val="26"/>
        </w:rPr>
        <w:t xml:space="preserve">                         </w:t>
      </w:r>
    </w:p>
    <w:p w:rsidR="00950AC5" w:rsidRDefault="00A54A24" w:rsidP="00950AC5">
      <w:pPr>
        <w:pStyle w:val="NoSpacing"/>
        <w:spacing w:line="276" w:lineRule="auto"/>
        <w:ind w:firstLine="720"/>
        <w:jc w:val="both"/>
        <w:rPr>
          <w:rFonts w:ascii="Tahoma" w:hAnsi="Tahoma" w:cs="Tahoma"/>
          <w:sz w:val="26"/>
        </w:rPr>
      </w:pPr>
      <w:r w:rsidRPr="002D4F68">
        <w:rPr>
          <w:rFonts w:ascii="Tahoma" w:hAnsi="Tahoma" w:cs="Tahoma"/>
          <w:sz w:val="26"/>
        </w:rPr>
        <w:t>Deputy Safeguarding Lead</w:t>
      </w:r>
      <w:r w:rsidRPr="002D4F68">
        <w:rPr>
          <w:rFonts w:ascii="Tahoma" w:hAnsi="Tahoma" w:cs="Tahoma"/>
          <w:sz w:val="26"/>
        </w:rPr>
        <w:tab/>
      </w:r>
      <w:r w:rsidR="00F001D0">
        <w:rPr>
          <w:rFonts w:ascii="Tahoma" w:hAnsi="Tahoma" w:cs="Tahoma"/>
          <w:sz w:val="26"/>
        </w:rPr>
        <w:tab/>
      </w:r>
      <w:r w:rsidRPr="002D4F68">
        <w:rPr>
          <w:rFonts w:ascii="Tahoma" w:hAnsi="Tahoma" w:cs="Tahoma"/>
          <w:sz w:val="26"/>
        </w:rPr>
        <w:tab/>
      </w:r>
      <w:r w:rsidRPr="002D4F68">
        <w:rPr>
          <w:rFonts w:ascii="Tahoma" w:hAnsi="Tahoma" w:cs="Tahoma"/>
          <w:sz w:val="26"/>
        </w:rPr>
        <w:tab/>
        <w:t xml:space="preserve">Mrs J Phillips </w:t>
      </w:r>
    </w:p>
    <w:p w:rsidR="00950AC5" w:rsidRDefault="00950AC5" w:rsidP="00950AC5">
      <w:pPr>
        <w:pStyle w:val="NoSpacing"/>
        <w:spacing w:line="276" w:lineRule="auto"/>
        <w:ind w:left="720"/>
        <w:jc w:val="both"/>
        <w:rPr>
          <w:rFonts w:ascii="Tahoma" w:hAnsi="Tahoma" w:cs="Tahoma"/>
          <w:sz w:val="26"/>
        </w:rPr>
      </w:pPr>
      <w:r>
        <w:rPr>
          <w:rFonts w:ascii="Tahoma" w:hAnsi="Tahoma" w:cs="Tahoma"/>
          <w:sz w:val="26"/>
        </w:rPr>
        <w:t>Extended Safeguarding Teams</w:t>
      </w:r>
      <w:r>
        <w:rPr>
          <w:rFonts w:ascii="Tahoma" w:hAnsi="Tahoma" w:cs="Tahoma"/>
          <w:sz w:val="26"/>
        </w:rPr>
        <w:tab/>
      </w:r>
      <w:r w:rsidR="00A54A24" w:rsidRPr="002D4F68">
        <w:rPr>
          <w:rFonts w:ascii="Tahoma" w:hAnsi="Tahoma" w:cs="Tahoma"/>
          <w:sz w:val="26"/>
        </w:rPr>
        <w:t xml:space="preserve"> </w:t>
      </w:r>
      <w:r>
        <w:rPr>
          <w:rFonts w:ascii="Tahoma" w:hAnsi="Tahoma" w:cs="Tahoma"/>
          <w:sz w:val="26"/>
        </w:rPr>
        <w:tab/>
      </w:r>
      <w:r>
        <w:rPr>
          <w:rFonts w:ascii="Tahoma" w:hAnsi="Tahoma" w:cs="Tahoma"/>
          <w:sz w:val="26"/>
        </w:rPr>
        <w:tab/>
      </w:r>
      <w:r>
        <w:rPr>
          <w:rFonts w:ascii="Tahoma" w:hAnsi="Tahoma" w:cs="Tahoma"/>
          <w:sz w:val="26"/>
        </w:rPr>
        <w:tab/>
        <w:t>Mrs M Helliwell</w:t>
      </w:r>
    </w:p>
    <w:p w:rsidR="00950AC5" w:rsidRDefault="00950AC5" w:rsidP="00B75479">
      <w:pPr>
        <w:pStyle w:val="NoSpacing"/>
        <w:spacing w:line="276" w:lineRule="auto"/>
        <w:ind w:firstLine="720"/>
        <w:jc w:val="both"/>
        <w:rPr>
          <w:rFonts w:ascii="Tahoma" w:hAnsi="Tahoma" w:cs="Tahoma"/>
          <w:sz w:val="26"/>
        </w:rPr>
      </w:pP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t>Mrs B Howard</w:t>
      </w:r>
    </w:p>
    <w:p w:rsidR="00950AC5" w:rsidRDefault="00950AC5" w:rsidP="00950AC5">
      <w:pPr>
        <w:pStyle w:val="NoSpacing"/>
        <w:spacing w:line="276" w:lineRule="auto"/>
        <w:ind w:left="5760" w:firstLine="720"/>
        <w:jc w:val="both"/>
        <w:rPr>
          <w:rFonts w:ascii="Tahoma" w:hAnsi="Tahoma" w:cs="Tahoma"/>
          <w:sz w:val="26"/>
        </w:rPr>
      </w:pPr>
      <w:r w:rsidRPr="002D4F68">
        <w:rPr>
          <w:rFonts w:ascii="Tahoma" w:hAnsi="Tahoma" w:cs="Tahoma"/>
          <w:sz w:val="26"/>
        </w:rPr>
        <w:t>Mr</w:t>
      </w:r>
      <w:r>
        <w:rPr>
          <w:rFonts w:ascii="Tahoma" w:hAnsi="Tahoma" w:cs="Tahoma"/>
          <w:sz w:val="26"/>
        </w:rPr>
        <w:t>s</w:t>
      </w:r>
      <w:r w:rsidRPr="002D4F68">
        <w:rPr>
          <w:rFonts w:ascii="Tahoma" w:hAnsi="Tahoma" w:cs="Tahoma"/>
          <w:sz w:val="26"/>
        </w:rPr>
        <w:t xml:space="preserve"> S </w:t>
      </w:r>
      <w:r>
        <w:rPr>
          <w:rFonts w:ascii="Tahoma" w:hAnsi="Tahoma" w:cs="Tahoma"/>
          <w:sz w:val="26"/>
        </w:rPr>
        <w:t>Buxton</w:t>
      </w:r>
    </w:p>
    <w:p w:rsidR="00950AC5" w:rsidRDefault="00950AC5" w:rsidP="00950AC5">
      <w:pPr>
        <w:pStyle w:val="NoSpacing"/>
        <w:spacing w:line="276" w:lineRule="auto"/>
        <w:ind w:left="5760" w:firstLine="720"/>
        <w:jc w:val="both"/>
        <w:rPr>
          <w:rFonts w:ascii="Tahoma" w:hAnsi="Tahoma" w:cs="Tahoma"/>
          <w:sz w:val="26"/>
        </w:rPr>
      </w:pPr>
      <w:r>
        <w:rPr>
          <w:rFonts w:ascii="Tahoma" w:hAnsi="Tahoma" w:cs="Tahoma"/>
          <w:sz w:val="26"/>
        </w:rPr>
        <w:t>Miss K Trott</w:t>
      </w:r>
    </w:p>
    <w:p w:rsidR="00950AC5" w:rsidRDefault="00950AC5" w:rsidP="00950AC5">
      <w:pPr>
        <w:pStyle w:val="NoSpacing"/>
        <w:spacing w:line="276" w:lineRule="auto"/>
        <w:ind w:left="5760" w:firstLine="720"/>
        <w:jc w:val="both"/>
        <w:rPr>
          <w:rFonts w:ascii="Tahoma" w:hAnsi="Tahoma" w:cs="Tahoma"/>
          <w:sz w:val="26"/>
        </w:rPr>
      </w:pPr>
      <w:r>
        <w:rPr>
          <w:rFonts w:ascii="Tahoma" w:hAnsi="Tahoma" w:cs="Tahoma"/>
          <w:sz w:val="26"/>
        </w:rPr>
        <w:t>Miss N Grew</w:t>
      </w:r>
      <w:r>
        <w:rPr>
          <w:rFonts w:ascii="Tahoma" w:hAnsi="Tahoma" w:cs="Tahoma"/>
          <w:sz w:val="26"/>
        </w:rPr>
        <w:tab/>
      </w:r>
    </w:p>
    <w:p w:rsidR="00814691" w:rsidRDefault="00814691" w:rsidP="00950AC5">
      <w:pPr>
        <w:pStyle w:val="NoSpacing"/>
        <w:spacing w:line="276" w:lineRule="auto"/>
        <w:ind w:left="5760" w:firstLine="720"/>
        <w:jc w:val="both"/>
        <w:rPr>
          <w:rFonts w:ascii="Tahoma" w:hAnsi="Tahoma" w:cs="Tahoma"/>
          <w:sz w:val="26"/>
        </w:rPr>
      </w:pPr>
      <w:r>
        <w:rPr>
          <w:rFonts w:ascii="Tahoma" w:hAnsi="Tahoma" w:cs="Tahoma"/>
          <w:sz w:val="26"/>
        </w:rPr>
        <w:t>Mrs K Stephenson</w:t>
      </w:r>
    </w:p>
    <w:p w:rsidR="00DF2957" w:rsidRPr="00950AC5" w:rsidRDefault="00950AC5" w:rsidP="00950AC5">
      <w:pPr>
        <w:pStyle w:val="NoSpacing"/>
        <w:spacing w:line="276" w:lineRule="auto"/>
        <w:ind w:left="5760" w:firstLine="720"/>
        <w:jc w:val="both"/>
        <w:rPr>
          <w:rFonts w:ascii="Tahoma" w:hAnsi="Tahoma" w:cs="Tahoma"/>
          <w:sz w:val="26"/>
        </w:rPr>
      </w:pPr>
      <w:r>
        <w:rPr>
          <w:rFonts w:ascii="Tahoma" w:hAnsi="Tahoma" w:cs="Tahoma"/>
          <w:sz w:val="26"/>
        </w:rPr>
        <w:t xml:space="preserve">      </w:t>
      </w:r>
    </w:p>
    <w:p w:rsidR="002D4F68" w:rsidRPr="00950AC5" w:rsidRDefault="00DF2957" w:rsidP="00950AC5">
      <w:pPr>
        <w:pStyle w:val="NoSpacing"/>
        <w:spacing w:line="276" w:lineRule="auto"/>
        <w:jc w:val="center"/>
        <w:rPr>
          <w:rFonts w:ascii="Tahoma" w:hAnsi="Tahoma" w:cs="Tahoma"/>
          <w:b/>
          <w:color w:val="E36C0A" w:themeColor="accent6" w:themeShade="BF"/>
          <w:sz w:val="26"/>
        </w:rPr>
      </w:pPr>
      <w:r>
        <w:rPr>
          <w:rFonts w:ascii="Tahoma" w:hAnsi="Tahoma" w:cs="Tahoma"/>
          <w:b/>
          <w:color w:val="E36C0A" w:themeColor="accent6" w:themeShade="BF"/>
          <w:sz w:val="26"/>
        </w:rPr>
        <w:t>Other Key Contacts</w:t>
      </w:r>
    </w:p>
    <w:p w:rsidR="00950AC5" w:rsidRDefault="005E5F81" w:rsidP="00950AC5">
      <w:pPr>
        <w:pStyle w:val="NoSpacing"/>
        <w:spacing w:line="276" w:lineRule="auto"/>
        <w:ind w:firstLine="720"/>
        <w:jc w:val="both"/>
        <w:rPr>
          <w:rFonts w:ascii="Tahoma" w:hAnsi="Tahoma" w:cs="Tahoma"/>
          <w:sz w:val="26"/>
        </w:rPr>
      </w:pPr>
      <w:r w:rsidRPr="002D4F68">
        <w:rPr>
          <w:rFonts w:ascii="Tahoma" w:hAnsi="Tahoma" w:cs="Tahoma"/>
          <w:sz w:val="26"/>
        </w:rPr>
        <w:t>S</w:t>
      </w:r>
      <w:r w:rsidR="00DF2957">
        <w:rPr>
          <w:rFonts w:ascii="Tahoma" w:hAnsi="Tahoma" w:cs="Tahoma"/>
          <w:sz w:val="26"/>
        </w:rPr>
        <w:t xml:space="preserve">pecial </w:t>
      </w:r>
      <w:r w:rsidRPr="002D4F68">
        <w:rPr>
          <w:rFonts w:ascii="Tahoma" w:hAnsi="Tahoma" w:cs="Tahoma"/>
          <w:sz w:val="26"/>
        </w:rPr>
        <w:t>E</w:t>
      </w:r>
      <w:r w:rsidR="00DF2957">
        <w:rPr>
          <w:rFonts w:ascii="Tahoma" w:hAnsi="Tahoma" w:cs="Tahoma"/>
          <w:sz w:val="26"/>
        </w:rPr>
        <w:t xml:space="preserve">ducation </w:t>
      </w:r>
      <w:r w:rsidRPr="002D4F68">
        <w:rPr>
          <w:rFonts w:ascii="Tahoma" w:hAnsi="Tahoma" w:cs="Tahoma"/>
          <w:sz w:val="26"/>
        </w:rPr>
        <w:t>N</w:t>
      </w:r>
      <w:r w:rsidR="00DF2957">
        <w:rPr>
          <w:rFonts w:ascii="Tahoma" w:hAnsi="Tahoma" w:cs="Tahoma"/>
          <w:sz w:val="26"/>
        </w:rPr>
        <w:t xml:space="preserve">eeds &amp; </w:t>
      </w:r>
      <w:r w:rsidR="00A54A24" w:rsidRPr="002D4F68">
        <w:rPr>
          <w:rFonts w:ascii="Tahoma" w:hAnsi="Tahoma" w:cs="Tahoma"/>
          <w:sz w:val="26"/>
        </w:rPr>
        <w:t>D</w:t>
      </w:r>
      <w:r w:rsidR="00DF2957">
        <w:rPr>
          <w:rFonts w:ascii="Tahoma" w:hAnsi="Tahoma" w:cs="Tahoma"/>
          <w:sz w:val="26"/>
        </w:rPr>
        <w:t xml:space="preserve">isabilities </w:t>
      </w:r>
      <w:r w:rsidR="00A54A24" w:rsidRPr="002D4F68">
        <w:rPr>
          <w:rFonts w:ascii="Tahoma" w:hAnsi="Tahoma" w:cs="Tahoma"/>
          <w:sz w:val="26"/>
        </w:rPr>
        <w:t>Co</w:t>
      </w:r>
      <w:r w:rsidR="00DF2957">
        <w:rPr>
          <w:rFonts w:ascii="Tahoma" w:hAnsi="Tahoma" w:cs="Tahoma"/>
          <w:sz w:val="26"/>
        </w:rPr>
        <w:t>-ordinator</w:t>
      </w:r>
      <w:r w:rsidR="00DF2957">
        <w:rPr>
          <w:rFonts w:ascii="Tahoma" w:hAnsi="Tahoma" w:cs="Tahoma"/>
          <w:sz w:val="26"/>
        </w:rPr>
        <w:tab/>
      </w:r>
      <w:r w:rsidRPr="002D4F68">
        <w:rPr>
          <w:rFonts w:ascii="Tahoma" w:hAnsi="Tahoma" w:cs="Tahoma"/>
          <w:sz w:val="26"/>
        </w:rPr>
        <w:t>Mr</w:t>
      </w:r>
      <w:r w:rsidR="00950AC5">
        <w:rPr>
          <w:rFonts w:ascii="Tahoma" w:hAnsi="Tahoma" w:cs="Tahoma"/>
          <w:sz w:val="26"/>
        </w:rPr>
        <w:t>s</w:t>
      </w:r>
      <w:r w:rsidRPr="002D4F68">
        <w:rPr>
          <w:rFonts w:ascii="Tahoma" w:hAnsi="Tahoma" w:cs="Tahoma"/>
          <w:sz w:val="26"/>
        </w:rPr>
        <w:t xml:space="preserve"> S </w:t>
      </w:r>
      <w:r w:rsidR="00B64125">
        <w:rPr>
          <w:rFonts w:ascii="Tahoma" w:hAnsi="Tahoma" w:cs="Tahoma"/>
          <w:sz w:val="26"/>
        </w:rPr>
        <w:t>Buxton</w:t>
      </w:r>
    </w:p>
    <w:p w:rsidR="00950AC5" w:rsidRDefault="00DF2957" w:rsidP="00950AC5">
      <w:pPr>
        <w:pStyle w:val="NoSpacing"/>
        <w:spacing w:line="276" w:lineRule="auto"/>
        <w:ind w:firstLine="720"/>
        <w:jc w:val="both"/>
        <w:rPr>
          <w:rFonts w:ascii="Tahoma" w:hAnsi="Tahoma" w:cs="Tahoma"/>
          <w:sz w:val="26"/>
        </w:rPr>
      </w:pPr>
      <w:r>
        <w:rPr>
          <w:rFonts w:ascii="Tahoma" w:hAnsi="Tahoma" w:cs="Tahoma"/>
          <w:sz w:val="26"/>
        </w:rPr>
        <w:t>Family Liaison Officer</w:t>
      </w:r>
      <w:r w:rsidR="003B730E">
        <w:rPr>
          <w:rFonts w:ascii="Tahoma" w:hAnsi="Tahoma" w:cs="Tahoma"/>
          <w:sz w:val="26"/>
        </w:rPr>
        <w:t>s</w:t>
      </w:r>
      <w:r w:rsidR="00950AC5">
        <w:rPr>
          <w:rFonts w:ascii="Tahoma" w:hAnsi="Tahoma" w:cs="Tahoma"/>
          <w:sz w:val="26"/>
        </w:rPr>
        <w:tab/>
      </w:r>
      <w:r w:rsidR="00950AC5">
        <w:rPr>
          <w:rFonts w:ascii="Tahoma" w:hAnsi="Tahoma" w:cs="Tahoma"/>
          <w:sz w:val="26"/>
        </w:rPr>
        <w:tab/>
      </w:r>
      <w:r w:rsidR="00950AC5">
        <w:rPr>
          <w:rFonts w:ascii="Tahoma" w:hAnsi="Tahoma" w:cs="Tahoma"/>
          <w:sz w:val="26"/>
        </w:rPr>
        <w:tab/>
      </w:r>
      <w:r w:rsidR="00950AC5">
        <w:rPr>
          <w:rFonts w:ascii="Tahoma" w:hAnsi="Tahoma" w:cs="Tahoma"/>
          <w:sz w:val="26"/>
        </w:rPr>
        <w:tab/>
      </w:r>
      <w:r w:rsidR="00950AC5">
        <w:rPr>
          <w:rFonts w:ascii="Tahoma" w:hAnsi="Tahoma" w:cs="Tahoma"/>
          <w:sz w:val="26"/>
        </w:rPr>
        <w:tab/>
      </w:r>
      <w:r w:rsidR="00950AC5">
        <w:rPr>
          <w:rFonts w:ascii="Tahoma" w:hAnsi="Tahoma" w:cs="Tahoma"/>
          <w:sz w:val="26"/>
        </w:rPr>
        <w:tab/>
        <w:t>Miss K Trott</w:t>
      </w:r>
    </w:p>
    <w:p w:rsidR="003B730E" w:rsidRDefault="00950AC5" w:rsidP="00950AC5">
      <w:pPr>
        <w:pStyle w:val="NoSpacing"/>
        <w:spacing w:line="276" w:lineRule="auto"/>
        <w:ind w:firstLine="720"/>
        <w:jc w:val="both"/>
        <w:rPr>
          <w:rFonts w:ascii="Tahoma" w:hAnsi="Tahoma" w:cs="Tahoma"/>
          <w:sz w:val="26"/>
        </w:rPr>
      </w:pP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t>Miss N Grew</w:t>
      </w:r>
      <w:r>
        <w:rPr>
          <w:rFonts w:ascii="Tahoma" w:hAnsi="Tahoma" w:cs="Tahoma"/>
          <w:sz w:val="26"/>
        </w:rPr>
        <w:tab/>
      </w:r>
      <w:r>
        <w:rPr>
          <w:rFonts w:ascii="Tahoma" w:hAnsi="Tahoma" w:cs="Tahoma"/>
          <w:sz w:val="26"/>
        </w:rPr>
        <w:tab/>
      </w:r>
      <w:r w:rsidR="00DF2957">
        <w:rPr>
          <w:rFonts w:ascii="Tahoma" w:hAnsi="Tahoma" w:cs="Tahoma"/>
          <w:sz w:val="26"/>
        </w:rPr>
        <w:tab/>
      </w:r>
      <w:r w:rsidR="00DF2957">
        <w:rPr>
          <w:rFonts w:ascii="Tahoma" w:hAnsi="Tahoma" w:cs="Tahoma"/>
          <w:sz w:val="26"/>
        </w:rPr>
        <w:tab/>
      </w:r>
      <w:r w:rsidR="003B730E">
        <w:rPr>
          <w:rFonts w:ascii="Tahoma" w:hAnsi="Tahoma" w:cs="Tahoma"/>
          <w:sz w:val="26"/>
        </w:rPr>
        <w:t>Exams and Admissions Officer</w:t>
      </w:r>
      <w:r w:rsidR="003B730E">
        <w:rPr>
          <w:rFonts w:ascii="Tahoma" w:hAnsi="Tahoma" w:cs="Tahoma"/>
          <w:sz w:val="26"/>
        </w:rPr>
        <w:tab/>
      </w:r>
      <w:r w:rsidR="003B730E">
        <w:rPr>
          <w:rFonts w:ascii="Tahoma" w:hAnsi="Tahoma" w:cs="Tahoma"/>
          <w:sz w:val="26"/>
        </w:rPr>
        <w:tab/>
      </w:r>
      <w:r w:rsidR="003B730E">
        <w:rPr>
          <w:rFonts w:ascii="Tahoma" w:hAnsi="Tahoma" w:cs="Tahoma"/>
          <w:sz w:val="26"/>
        </w:rPr>
        <w:tab/>
      </w:r>
      <w:r w:rsidR="003B730E">
        <w:rPr>
          <w:rFonts w:ascii="Tahoma" w:hAnsi="Tahoma" w:cs="Tahoma"/>
          <w:sz w:val="26"/>
        </w:rPr>
        <w:tab/>
      </w:r>
      <w:r w:rsidR="003B730E">
        <w:rPr>
          <w:rFonts w:ascii="Tahoma" w:hAnsi="Tahoma" w:cs="Tahoma"/>
          <w:sz w:val="26"/>
        </w:rPr>
        <w:tab/>
        <w:t>Mrs A Foster</w:t>
      </w:r>
    </w:p>
    <w:p w:rsidR="003B730E" w:rsidRDefault="00880642" w:rsidP="00B75479">
      <w:pPr>
        <w:pStyle w:val="NoSpacing"/>
        <w:spacing w:line="276" w:lineRule="auto"/>
        <w:ind w:firstLine="720"/>
        <w:jc w:val="both"/>
        <w:rPr>
          <w:rFonts w:ascii="Tahoma" w:hAnsi="Tahoma" w:cs="Tahoma"/>
          <w:sz w:val="26"/>
        </w:rPr>
      </w:pPr>
      <w:r>
        <w:rPr>
          <w:rFonts w:ascii="Tahoma" w:hAnsi="Tahoma" w:cs="Tahoma"/>
          <w:sz w:val="26"/>
        </w:rPr>
        <w:t>Data Manager</w:t>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t>Mr</w:t>
      </w:r>
      <w:r w:rsidR="003B730E">
        <w:rPr>
          <w:rFonts w:ascii="Tahoma" w:hAnsi="Tahoma" w:cs="Tahoma"/>
          <w:sz w:val="26"/>
        </w:rPr>
        <w:t>s P Bartlett</w:t>
      </w:r>
    </w:p>
    <w:p w:rsidR="00950AC5" w:rsidRDefault="00DF2957" w:rsidP="00B75479">
      <w:pPr>
        <w:pStyle w:val="NoSpacing"/>
        <w:spacing w:line="276" w:lineRule="auto"/>
        <w:ind w:firstLine="720"/>
        <w:jc w:val="both"/>
        <w:rPr>
          <w:rFonts w:ascii="Tahoma" w:hAnsi="Tahoma" w:cs="Tahoma"/>
          <w:sz w:val="26"/>
        </w:rPr>
      </w:pPr>
      <w:r>
        <w:rPr>
          <w:rFonts w:ascii="Tahoma" w:hAnsi="Tahoma" w:cs="Tahoma"/>
          <w:sz w:val="26"/>
        </w:rPr>
        <w:t xml:space="preserve">Careers </w:t>
      </w:r>
      <w:r w:rsidR="003B730E">
        <w:rPr>
          <w:rFonts w:ascii="Tahoma" w:hAnsi="Tahoma" w:cs="Tahoma"/>
          <w:sz w:val="26"/>
        </w:rPr>
        <w:t>Advisor</w:t>
      </w:r>
      <w:r w:rsidR="003B730E">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Pr>
          <w:rFonts w:ascii="Tahoma" w:hAnsi="Tahoma" w:cs="Tahoma"/>
          <w:sz w:val="26"/>
        </w:rPr>
        <w:tab/>
      </w:r>
      <w:r w:rsidR="003B730E">
        <w:rPr>
          <w:rFonts w:ascii="Tahoma" w:hAnsi="Tahoma" w:cs="Tahoma"/>
          <w:sz w:val="26"/>
        </w:rPr>
        <w:t>Mrs K Speed</w:t>
      </w:r>
      <w:r w:rsidR="00191F38" w:rsidRPr="002D4F68">
        <w:rPr>
          <w:rFonts w:ascii="Tahoma" w:hAnsi="Tahoma" w:cs="Tahoma"/>
          <w:sz w:val="26"/>
        </w:rPr>
        <w:t xml:space="preserve"> </w:t>
      </w:r>
    </w:p>
    <w:p w:rsidR="00950AC5" w:rsidRDefault="00950AC5" w:rsidP="00950AC5">
      <w:pPr>
        <w:pStyle w:val="NoSpacing"/>
        <w:spacing w:line="276" w:lineRule="auto"/>
        <w:ind w:firstLine="720"/>
        <w:jc w:val="center"/>
        <w:rPr>
          <w:rFonts w:ascii="Tahoma" w:hAnsi="Tahoma" w:cs="Tahoma"/>
          <w:b/>
          <w:color w:val="E36C0A" w:themeColor="accent6" w:themeShade="BF"/>
          <w:sz w:val="26"/>
        </w:rPr>
      </w:pPr>
    </w:p>
    <w:p w:rsidR="00950AC5" w:rsidRPr="00950AC5" w:rsidRDefault="00950AC5" w:rsidP="00950AC5">
      <w:pPr>
        <w:pStyle w:val="NoSpacing"/>
        <w:spacing w:line="276" w:lineRule="auto"/>
        <w:ind w:firstLine="720"/>
        <w:jc w:val="center"/>
        <w:rPr>
          <w:rFonts w:ascii="Tahoma" w:hAnsi="Tahoma" w:cs="Tahoma"/>
          <w:b/>
          <w:color w:val="E36C0A" w:themeColor="accent6" w:themeShade="BF"/>
          <w:sz w:val="26"/>
        </w:rPr>
      </w:pPr>
      <w:r w:rsidRPr="00247463">
        <w:rPr>
          <w:rFonts w:ascii="Tahoma" w:hAnsi="Tahoma" w:cs="Tahoma"/>
          <w:b/>
          <w:color w:val="E36C0A" w:themeColor="accent6" w:themeShade="BF"/>
          <w:sz w:val="26"/>
        </w:rPr>
        <w:t>Curriculum Area Leaders</w:t>
      </w:r>
    </w:p>
    <w:p w:rsidR="00950AC5" w:rsidRPr="002D4F68" w:rsidRDefault="00950AC5" w:rsidP="00950AC5">
      <w:pPr>
        <w:pStyle w:val="NoSpacing"/>
        <w:spacing w:line="276" w:lineRule="auto"/>
        <w:ind w:firstLine="720"/>
        <w:jc w:val="both"/>
        <w:rPr>
          <w:rFonts w:ascii="Tahoma" w:hAnsi="Tahoma" w:cs="Tahoma"/>
          <w:sz w:val="26"/>
        </w:rPr>
      </w:pPr>
      <w:r w:rsidRPr="002D4F68">
        <w:rPr>
          <w:rFonts w:ascii="Tahoma" w:hAnsi="Tahoma" w:cs="Tahoma"/>
          <w:sz w:val="26"/>
        </w:rPr>
        <w:t xml:space="preserve">English  </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t>Miss L Brunt</w:t>
      </w:r>
    </w:p>
    <w:p w:rsidR="00950AC5" w:rsidRPr="002D4F68" w:rsidRDefault="00950AC5" w:rsidP="00950AC5">
      <w:pPr>
        <w:pStyle w:val="NoSpacing"/>
        <w:spacing w:line="276" w:lineRule="auto"/>
        <w:ind w:firstLine="720"/>
        <w:jc w:val="both"/>
        <w:rPr>
          <w:rFonts w:ascii="Tahoma" w:hAnsi="Tahoma" w:cs="Tahoma"/>
          <w:sz w:val="26"/>
        </w:rPr>
      </w:pPr>
      <w:r w:rsidRPr="002D4F68">
        <w:rPr>
          <w:rFonts w:ascii="Tahoma" w:hAnsi="Tahoma" w:cs="Tahoma"/>
          <w:sz w:val="26"/>
        </w:rPr>
        <w:t xml:space="preserve">Maths </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t xml:space="preserve">Ms K Price               </w:t>
      </w:r>
    </w:p>
    <w:p w:rsidR="00950AC5" w:rsidRPr="002D4F68" w:rsidRDefault="00950AC5" w:rsidP="00950AC5">
      <w:pPr>
        <w:pStyle w:val="NoSpacing"/>
        <w:spacing w:line="276" w:lineRule="auto"/>
        <w:ind w:firstLine="720"/>
        <w:jc w:val="both"/>
        <w:rPr>
          <w:rFonts w:ascii="Tahoma" w:hAnsi="Tahoma" w:cs="Tahoma"/>
          <w:sz w:val="26"/>
        </w:rPr>
      </w:pPr>
      <w:r w:rsidRPr="002D4F68">
        <w:rPr>
          <w:rFonts w:ascii="Tahoma" w:hAnsi="Tahoma" w:cs="Tahoma"/>
          <w:sz w:val="26"/>
        </w:rPr>
        <w:t xml:space="preserve">Science </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t xml:space="preserve">Mr J Wacker                 </w:t>
      </w:r>
    </w:p>
    <w:p w:rsidR="00950AC5" w:rsidRPr="002D4F68" w:rsidRDefault="00950AC5" w:rsidP="00950AC5">
      <w:pPr>
        <w:pStyle w:val="NoSpacing"/>
        <w:spacing w:line="276" w:lineRule="auto"/>
        <w:ind w:firstLine="720"/>
        <w:jc w:val="both"/>
        <w:rPr>
          <w:rFonts w:ascii="Tahoma" w:hAnsi="Tahoma" w:cs="Tahoma"/>
          <w:sz w:val="26"/>
        </w:rPr>
      </w:pPr>
      <w:r w:rsidRPr="002D4F68">
        <w:rPr>
          <w:rFonts w:ascii="Tahoma" w:hAnsi="Tahoma" w:cs="Tahoma"/>
          <w:sz w:val="26"/>
        </w:rPr>
        <w:t>Humanities</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Pr>
          <w:rFonts w:ascii="Tahoma" w:hAnsi="Tahoma" w:cs="Tahoma"/>
          <w:sz w:val="26"/>
        </w:rPr>
        <w:t>Mr G Whitworth</w:t>
      </w:r>
      <w:r w:rsidRPr="002D4F68">
        <w:rPr>
          <w:rFonts w:ascii="Tahoma" w:hAnsi="Tahoma" w:cs="Tahoma"/>
          <w:sz w:val="26"/>
        </w:rPr>
        <w:t xml:space="preserve">              </w:t>
      </w:r>
    </w:p>
    <w:p w:rsidR="00950AC5" w:rsidRPr="002D4F68" w:rsidRDefault="00950AC5" w:rsidP="00950AC5">
      <w:pPr>
        <w:pStyle w:val="NoSpacing"/>
        <w:spacing w:line="276" w:lineRule="auto"/>
        <w:ind w:firstLine="720"/>
        <w:jc w:val="both"/>
        <w:rPr>
          <w:rFonts w:ascii="Tahoma" w:hAnsi="Tahoma" w:cs="Tahoma"/>
          <w:sz w:val="26"/>
        </w:rPr>
      </w:pPr>
      <w:r w:rsidRPr="002D4F68">
        <w:rPr>
          <w:rFonts w:ascii="Tahoma" w:hAnsi="Tahoma" w:cs="Tahoma"/>
          <w:sz w:val="26"/>
        </w:rPr>
        <w:t>Modern Foreign Languages</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t xml:space="preserve">Miss K Trott                                  </w:t>
      </w:r>
    </w:p>
    <w:p w:rsidR="00950AC5" w:rsidRPr="002D4F68" w:rsidRDefault="00950AC5" w:rsidP="00950AC5">
      <w:pPr>
        <w:pStyle w:val="NoSpacing"/>
        <w:spacing w:line="276" w:lineRule="auto"/>
        <w:ind w:firstLine="720"/>
        <w:jc w:val="both"/>
        <w:rPr>
          <w:rFonts w:ascii="Tahoma" w:hAnsi="Tahoma" w:cs="Tahoma"/>
          <w:sz w:val="26"/>
        </w:rPr>
      </w:pPr>
      <w:r w:rsidRPr="002D4F68">
        <w:rPr>
          <w:rFonts w:ascii="Tahoma" w:hAnsi="Tahoma" w:cs="Tahoma"/>
          <w:sz w:val="26"/>
        </w:rPr>
        <w:t>Creative Arts</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t xml:space="preserve">Mrs A Whitby                    </w:t>
      </w:r>
    </w:p>
    <w:p w:rsidR="00950AC5" w:rsidRPr="002D4F68" w:rsidRDefault="00950AC5" w:rsidP="00950AC5">
      <w:pPr>
        <w:pStyle w:val="NoSpacing"/>
        <w:spacing w:line="276" w:lineRule="auto"/>
        <w:ind w:firstLine="720"/>
        <w:jc w:val="both"/>
        <w:rPr>
          <w:rFonts w:ascii="Tahoma" w:hAnsi="Tahoma" w:cs="Tahoma"/>
          <w:sz w:val="26"/>
        </w:rPr>
      </w:pPr>
      <w:r w:rsidRPr="002D4F68">
        <w:rPr>
          <w:rFonts w:ascii="Tahoma" w:hAnsi="Tahoma" w:cs="Tahoma"/>
          <w:sz w:val="26"/>
        </w:rPr>
        <w:t>Performing Arts</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t>Mrs A Joy</w:t>
      </w:r>
    </w:p>
    <w:p w:rsidR="00950AC5" w:rsidRDefault="00950AC5" w:rsidP="00950AC5">
      <w:pPr>
        <w:pStyle w:val="NoSpacing"/>
        <w:spacing w:line="276" w:lineRule="auto"/>
        <w:ind w:firstLine="720"/>
        <w:rPr>
          <w:rFonts w:ascii="Tahoma" w:hAnsi="Tahoma" w:cs="Tahoma"/>
          <w:sz w:val="26"/>
        </w:rPr>
      </w:pPr>
      <w:r w:rsidRPr="002D4F68">
        <w:rPr>
          <w:rFonts w:ascii="Tahoma" w:hAnsi="Tahoma" w:cs="Tahoma"/>
          <w:sz w:val="26"/>
        </w:rPr>
        <w:t>PE</w:t>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r>
      <w:r w:rsidRPr="002D4F68">
        <w:rPr>
          <w:rFonts w:ascii="Tahoma" w:hAnsi="Tahoma" w:cs="Tahoma"/>
          <w:sz w:val="26"/>
        </w:rPr>
        <w:tab/>
        <w:t>Mr M Pretty</w:t>
      </w:r>
    </w:p>
    <w:p w:rsidR="007B1B33" w:rsidRPr="002D4F68" w:rsidRDefault="00191F38" w:rsidP="00B75479">
      <w:pPr>
        <w:pStyle w:val="NoSpacing"/>
        <w:spacing w:line="276" w:lineRule="auto"/>
        <w:ind w:firstLine="720"/>
        <w:jc w:val="both"/>
        <w:rPr>
          <w:rFonts w:ascii="Tahoma" w:hAnsi="Tahoma" w:cs="Tahoma"/>
          <w:sz w:val="26"/>
        </w:rPr>
      </w:pPr>
      <w:r w:rsidRPr="002D4F68">
        <w:rPr>
          <w:rFonts w:ascii="Tahoma" w:hAnsi="Tahoma" w:cs="Tahoma"/>
          <w:sz w:val="26"/>
        </w:rPr>
        <w:t xml:space="preserve"> </w:t>
      </w:r>
    </w:p>
    <w:p w:rsidR="00F873C0" w:rsidRPr="00B036FF" w:rsidRDefault="00B75479" w:rsidP="00B64125">
      <w:pPr>
        <w:rPr>
          <w:rFonts w:ascii="Tahoma" w:hAnsi="Tahoma" w:cs="Tahoma"/>
          <w:b/>
          <w:color w:val="E36C0A" w:themeColor="accent6" w:themeShade="BF"/>
        </w:rPr>
      </w:pPr>
      <w:r>
        <w:rPr>
          <w:rFonts w:ascii="Tahoma" w:hAnsi="Tahoma" w:cs="Tahoma"/>
          <w:b/>
          <w:color w:val="E36C0A" w:themeColor="accent6" w:themeShade="BF"/>
        </w:rPr>
        <w:br w:type="page"/>
      </w:r>
      <w:r w:rsidR="00CF09EA" w:rsidRPr="00B036FF">
        <w:rPr>
          <w:rFonts w:ascii="Tahoma" w:hAnsi="Tahoma" w:cs="Tahoma"/>
          <w:b/>
          <w:color w:val="E36C0A" w:themeColor="accent6" w:themeShade="BF"/>
        </w:rPr>
        <w:lastRenderedPageBreak/>
        <w:t>A</w:t>
      </w:r>
      <w:r w:rsidR="00AA249F" w:rsidRPr="00B036FF">
        <w:rPr>
          <w:rFonts w:ascii="Tahoma" w:hAnsi="Tahoma" w:cs="Tahoma"/>
          <w:b/>
          <w:color w:val="E36C0A" w:themeColor="accent6" w:themeShade="BF"/>
        </w:rPr>
        <w:t>T</w:t>
      </w:r>
      <w:r w:rsidR="00555219" w:rsidRPr="00B036FF">
        <w:rPr>
          <w:rFonts w:ascii="Tahoma" w:hAnsi="Tahoma" w:cs="Tahoma"/>
          <w:b/>
          <w:color w:val="E36C0A" w:themeColor="accent6" w:themeShade="BF"/>
        </w:rPr>
        <w:t>TENDANCE</w:t>
      </w:r>
    </w:p>
    <w:p w:rsidR="002C2725" w:rsidRPr="005724B9" w:rsidRDefault="00F873C0" w:rsidP="00B75479">
      <w:pPr>
        <w:pStyle w:val="NoSpacing"/>
        <w:spacing w:line="276" w:lineRule="auto"/>
        <w:jc w:val="both"/>
        <w:rPr>
          <w:rFonts w:ascii="Tahoma" w:hAnsi="Tahoma" w:cs="Tahoma"/>
        </w:rPr>
      </w:pPr>
      <w:r w:rsidRPr="005724B9">
        <w:rPr>
          <w:rFonts w:ascii="Tahoma" w:hAnsi="Tahoma" w:cs="Tahoma"/>
        </w:rPr>
        <w:t>The Government has set 96% as its</w:t>
      </w:r>
      <w:r w:rsidR="00EE10C4" w:rsidRPr="005724B9">
        <w:rPr>
          <w:rFonts w:ascii="Tahoma" w:hAnsi="Tahoma" w:cs="Tahoma"/>
        </w:rPr>
        <w:t xml:space="preserve"> </w:t>
      </w:r>
      <w:r w:rsidR="002600EB" w:rsidRPr="005724B9">
        <w:rPr>
          <w:rFonts w:ascii="Tahoma" w:hAnsi="Tahoma" w:cs="Tahoma"/>
        </w:rPr>
        <w:t>minimum expectation</w:t>
      </w:r>
      <w:r w:rsidR="00EE10C4" w:rsidRPr="005724B9">
        <w:rPr>
          <w:rFonts w:ascii="Tahoma" w:hAnsi="Tahoma" w:cs="Tahoma"/>
        </w:rPr>
        <w:t xml:space="preserve"> for attendance</w:t>
      </w:r>
      <w:r w:rsidRPr="005724B9">
        <w:rPr>
          <w:rFonts w:ascii="Tahoma" w:hAnsi="Tahoma" w:cs="Tahoma"/>
        </w:rPr>
        <w:t xml:space="preserve">.  </w:t>
      </w:r>
      <w:r w:rsidR="002C2725" w:rsidRPr="005724B9">
        <w:rPr>
          <w:rFonts w:ascii="Tahoma" w:hAnsi="Tahoma" w:cs="Tahoma"/>
        </w:rPr>
        <w:t xml:space="preserve">You will be aware </w:t>
      </w:r>
      <w:r w:rsidR="00E00BC1">
        <w:rPr>
          <w:rFonts w:ascii="Tahoma" w:hAnsi="Tahoma" w:cs="Tahoma"/>
        </w:rPr>
        <w:t xml:space="preserve">that </w:t>
      </w:r>
      <w:r w:rsidR="002C2725" w:rsidRPr="005724B9">
        <w:rPr>
          <w:rFonts w:ascii="Tahoma" w:hAnsi="Tahoma" w:cs="Tahoma"/>
        </w:rPr>
        <w:t xml:space="preserve">there is significant evidence to show that students with attendance below 96% are at much higher risk of not </w:t>
      </w:r>
      <w:r w:rsidR="00EE10C4" w:rsidRPr="005724B9">
        <w:rPr>
          <w:rFonts w:ascii="Tahoma" w:hAnsi="Tahoma" w:cs="Tahoma"/>
        </w:rPr>
        <w:t>making expected progress</w:t>
      </w:r>
      <w:r w:rsidR="002C2725" w:rsidRPr="005724B9">
        <w:rPr>
          <w:rFonts w:ascii="Tahoma" w:hAnsi="Tahoma" w:cs="Tahoma"/>
        </w:rPr>
        <w:t xml:space="preserve">. </w:t>
      </w:r>
      <w:r w:rsidR="00EE10C4" w:rsidRPr="005724B9">
        <w:rPr>
          <w:rFonts w:ascii="Tahoma" w:hAnsi="Tahoma" w:cs="Tahoma"/>
        </w:rPr>
        <w:t xml:space="preserve">Positive attendance benefits academic and personal development and is a core expectation here at Oak. </w:t>
      </w:r>
      <w:r w:rsidR="00CF09EA">
        <w:rPr>
          <w:rFonts w:ascii="Tahoma" w:hAnsi="Tahoma" w:cs="Tahoma"/>
        </w:rPr>
        <w:t>We ask for all students to aim for 100% attendance.</w:t>
      </w:r>
    </w:p>
    <w:p w:rsidR="002C2725" w:rsidRPr="005724B9" w:rsidRDefault="00555219" w:rsidP="00B75479">
      <w:pPr>
        <w:pStyle w:val="NoSpacing"/>
        <w:spacing w:line="276" w:lineRule="auto"/>
        <w:rPr>
          <w:rFonts w:ascii="Tahoma" w:hAnsi="Tahoma" w:cs="Tahoma"/>
          <w:highlight w:val="yellow"/>
        </w:rPr>
      </w:pPr>
      <w:r w:rsidRPr="005724B9">
        <w:rPr>
          <w:rFonts w:ascii="Tahoma" w:hAnsi="Tahoma" w:cs="Tahoma"/>
          <w:noProof/>
          <w:lang w:eastAsia="en-GB"/>
        </w:rPr>
        <mc:AlternateContent>
          <mc:Choice Requires="wps">
            <w:drawing>
              <wp:anchor distT="45720" distB="45720" distL="114300" distR="114300" simplePos="0" relativeHeight="251701760" behindDoc="0" locked="0" layoutInCell="1" allowOverlap="1" wp14:anchorId="3E408EBA" wp14:editId="3E408EBB">
                <wp:simplePos x="0" y="0"/>
                <wp:positionH relativeFrom="margin">
                  <wp:align>center</wp:align>
                </wp:positionH>
                <wp:positionV relativeFrom="paragraph">
                  <wp:posOffset>113990</wp:posOffset>
                </wp:positionV>
                <wp:extent cx="3095625" cy="58166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81660"/>
                        </a:xfrm>
                        <a:prstGeom prst="rect">
                          <a:avLst/>
                        </a:prstGeom>
                        <a:solidFill>
                          <a:srgbClr val="FFFFFF"/>
                        </a:solidFill>
                        <a:ln w="9525">
                          <a:noFill/>
                          <a:miter lim="800000"/>
                          <a:headEnd/>
                          <a:tailEnd/>
                        </a:ln>
                      </wps:spPr>
                      <wps:txbx>
                        <w:txbxContent>
                          <w:p w:rsidR="003507FF" w:rsidRPr="00247463" w:rsidRDefault="003507FF" w:rsidP="00A96A6C">
                            <w:pPr>
                              <w:pStyle w:val="NoSpacing"/>
                              <w:jc w:val="center"/>
                              <w:rPr>
                                <w:rFonts w:ascii="Tahoma" w:hAnsi="Tahoma" w:cs="Tahoma"/>
                                <w:color w:val="00B0F0"/>
                                <w:sz w:val="32"/>
                              </w:rPr>
                            </w:pPr>
                            <w:r w:rsidRPr="00247463">
                              <w:rPr>
                                <w:rFonts w:ascii="Tahoma" w:hAnsi="Tahoma" w:cs="Tahoma"/>
                                <w:color w:val="00B0F0"/>
                                <w:sz w:val="32"/>
                              </w:rPr>
                              <w:t>ATTEND TODAY</w:t>
                            </w:r>
                          </w:p>
                          <w:p w:rsidR="003507FF" w:rsidRPr="00247463" w:rsidRDefault="003507FF" w:rsidP="00A96A6C">
                            <w:pPr>
                              <w:pStyle w:val="NoSpacing"/>
                              <w:jc w:val="center"/>
                              <w:rPr>
                                <w:rFonts w:ascii="Tahoma" w:hAnsi="Tahoma" w:cs="Tahoma"/>
                                <w:color w:val="00B0F0"/>
                                <w:sz w:val="32"/>
                              </w:rPr>
                            </w:pPr>
                            <w:r w:rsidRPr="00247463">
                              <w:rPr>
                                <w:rFonts w:ascii="Tahoma" w:hAnsi="Tahoma" w:cs="Tahoma"/>
                                <w:color w:val="00B0F0"/>
                                <w:sz w:val="32"/>
                              </w:rPr>
                              <w:t>ACHIEVE TOMORROW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08EBA" id="Text Box 2" o:spid="_x0000_s1029" type="#_x0000_t202" style="position:absolute;margin-left:0;margin-top:9pt;width:243.75pt;height:45.8pt;z-index:251701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" stroked="f">
                <v:textbox>
                  <w:txbxContent>
                    <w:p w:rsidR="003507FF" w:rsidRPr="00247463" w:rsidRDefault="003507FF" w:rsidP="00A96A6C">
                      <w:pPr>
                        <w:pStyle w:val="NoSpacing"/>
                        <w:jc w:val="center"/>
                        <w:rPr>
                          <w:rFonts w:ascii="Tahoma" w:hAnsi="Tahoma" w:cs="Tahoma"/>
                          <w:color w:val="00B0F0"/>
                          <w:sz w:val="32"/>
                        </w:rPr>
                      </w:pPr>
                      <w:r w:rsidRPr="00247463">
                        <w:rPr>
                          <w:rFonts w:ascii="Tahoma" w:hAnsi="Tahoma" w:cs="Tahoma"/>
                          <w:color w:val="00B0F0"/>
                          <w:sz w:val="32"/>
                        </w:rPr>
                        <w:t>ATTEND TODAY</w:t>
                      </w:r>
                    </w:p>
                    <w:p w:rsidR="003507FF" w:rsidRPr="00247463" w:rsidRDefault="003507FF" w:rsidP="00A96A6C">
                      <w:pPr>
                        <w:pStyle w:val="NoSpacing"/>
                        <w:jc w:val="center"/>
                        <w:rPr>
                          <w:rFonts w:ascii="Tahoma" w:hAnsi="Tahoma" w:cs="Tahoma"/>
                          <w:color w:val="00B0F0"/>
                          <w:sz w:val="32"/>
                        </w:rPr>
                      </w:pPr>
                      <w:r w:rsidRPr="00247463">
                        <w:rPr>
                          <w:rFonts w:ascii="Tahoma" w:hAnsi="Tahoma" w:cs="Tahoma"/>
                          <w:color w:val="00B0F0"/>
                          <w:sz w:val="32"/>
                        </w:rPr>
                        <w:t>ACHIEVE TOMORROW</w:t>
                      </w:r>
                    </w:p>
                  </w:txbxContent>
                </v:textbox>
                <w10:wrap type="square" anchorx="margin"/>
              </v:shape>
            </w:pict>
          </mc:Fallback>
        </mc:AlternateContent>
      </w:r>
    </w:p>
    <w:p w:rsidR="00555219" w:rsidRPr="005724B9" w:rsidRDefault="00555219" w:rsidP="00B75479">
      <w:pPr>
        <w:pStyle w:val="NoSpacing"/>
        <w:spacing w:line="276" w:lineRule="auto"/>
        <w:jc w:val="both"/>
        <w:rPr>
          <w:rFonts w:ascii="Tahoma" w:hAnsi="Tahoma" w:cs="Tahoma"/>
        </w:rPr>
      </w:pPr>
    </w:p>
    <w:p w:rsidR="00555219" w:rsidRPr="005724B9" w:rsidRDefault="00555219" w:rsidP="00B75479">
      <w:pPr>
        <w:pStyle w:val="NoSpacing"/>
        <w:spacing w:line="276" w:lineRule="auto"/>
        <w:jc w:val="both"/>
        <w:rPr>
          <w:rFonts w:ascii="Tahoma" w:hAnsi="Tahoma" w:cs="Tahoma"/>
        </w:rPr>
      </w:pPr>
    </w:p>
    <w:p w:rsidR="00555219" w:rsidRPr="005724B9" w:rsidRDefault="00555219" w:rsidP="00B75479">
      <w:pPr>
        <w:pStyle w:val="NoSpacing"/>
        <w:spacing w:line="276" w:lineRule="auto"/>
        <w:jc w:val="both"/>
        <w:rPr>
          <w:rFonts w:ascii="Tahoma" w:hAnsi="Tahoma" w:cs="Tahoma"/>
        </w:rPr>
      </w:pPr>
    </w:p>
    <w:p w:rsidR="00555219" w:rsidRPr="005724B9" w:rsidRDefault="00555219" w:rsidP="00B75479">
      <w:pPr>
        <w:pStyle w:val="NoSpacing"/>
        <w:spacing w:line="276" w:lineRule="auto"/>
        <w:jc w:val="both"/>
        <w:rPr>
          <w:rFonts w:ascii="Tahoma" w:hAnsi="Tahoma" w:cs="Tahoma"/>
        </w:rPr>
      </w:pPr>
    </w:p>
    <w:p w:rsidR="002C2725" w:rsidRPr="005724B9" w:rsidRDefault="002C2725" w:rsidP="00B75479">
      <w:pPr>
        <w:pStyle w:val="NoSpacing"/>
        <w:spacing w:line="276" w:lineRule="auto"/>
        <w:jc w:val="both"/>
        <w:rPr>
          <w:rFonts w:ascii="Tahoma" w:hAnsi="Tahoma" w:cs="Tahoma"/>
        </w:rPr>
      </w:pPr>
      <w:r w:rsidRPr="005724B9">
        <w:rPr>
          <w:rFonts w:ascii="Tahoma" w:hAnsi="Tahoma" w:cs="Tahoma"/>
        </w:rPr>
        <w:t xml:space="preserve">If your child </w:t>
      </w:r>
      <w:r w:rsidR="00F873C0" w:rsidRPr="005724B9">
        <w:rPr>
          <w:rFonts w:ascii="Tahoma" w:hAnsi="Tahoma" w:cs="Tahoma"/>
        </w:rPr>
        <w:t>is unwell</w:t>
      </w:r>
      <w:r w:rsidRPr="005724B9">
        <w:rPr>
          <w:rFonts w:ascii="Tahoma" w:hAnsi="Tahoma" w:cs="Tahoma"/>
        </w:rPr>
        <w:t>, please info</w:t>
      </w:r>
      <w:r w:rsidR="00F873C0" w:rsidRPr="005724B9">
        <w:rPr>
          <w:rFonts w:ascii="Tahoma" w:hAnsi="Tahoma" w:cs="Tahoma"/>
        </w:rPr>
        <w:t xml:space="preserve">rm the </w:t>
      </w:r>
      <w:r w:rsidR="00555219" w:rsidRPr="005724B9">
        <w:rPr>
          <w:rFonts w:ascii="Tahoma" w:hAnsi="Tahoma" w:cs="Tahoma"/>
        </w:rPr>
        <w:t>Academy</w:t>
      </w:r>
      <w:r w:rsidR="00F873C0" w:rsidRPr="005724B9">
        <w:rPr>
          <w:rFonts w:ascii="Tahoma" w:hAnsi="Tahoma" w:cs="Tahoma"/>
        </w:rPr>
        <w:t xml:space="preserve"> Office</w:t>
      </w:r>
      <w:r w:rsidR="00D22F2A" w:rsidRPr="005724B9">
        <w:rPr>
          <w:rFonts w:ascii="Tahoma" w:hAnsi="Tahoma" w:cs="Tahoma"/>
        </w:rPr>
        <w:t xml:space="preserve"> on 01202 242300</w:t>
      </w:r>
      <w:r w:rsidR="00F873C0" w:rsidRPr="005724B9">
        <w:rPr>
          <w:rFonts w:ascii="Tahoma" w:hAnsi="Tahoma" w:cs="Tahoma"/>
        </w:rPr>
        <w:t xml:space="preserve"> by </w:t>
      </w:r>
      <w:r w:rsidR="00083990" w:rsidRPr="005724B9">
        <w:rPr>
          <w:rFonts w:ascii="Tahoma" w:hAnsi="Tahoma" w:cs="Tahoma"/>
        </w:rPr>
        <w:t>8.30am</w:t>
      </w:r>
      <w:r w:rsidRPr="005724B9">
        <w:rPr>
          <w:rFonts w:ascii="Tahoma" w:hAnsi="Tahoma" w:cs="Tahoma"/>
        </w:rPr>
        <w:t>.  If we do not receive a message, parents</w:t>
      </w:r>
      <w:r w:rsidR="00F873C0" w:rsidRPr="005724B9">
        <w:rPr>
          <w:rFonts w:ascii="Tahoma" w:hAnsi="Tahoma" w:cs="Tahoma"/>
        </w:rPr>
        <w:t>/carers</w:t>
      </w:r>
      <w:r w:rsidRPr="005724B9">
        <w:rPr>
          <w:rFonts w:ascii="Tahoma" w:hAnsi="Tahoma" w:cs="Tahoma"/>
        </w:rPr>
        <w:t xml:space="preserve"> will be contacted on the first day of absence. </w:t>
      </w:r>
    </w:p>
    <w:p w:rsidR="00083990" w:rsidRPr="005724B9" w:rsidRDefault="00083990" w:rsidP="00B75479">
      <w:pPr>
        <w:pStyle w:val="NoSpacing"/>
        <w:spacing w:line="276" w:lineRule="auto"/>
        <w:jc w:val="both"/>
        <w:rPr>
          <w:rFonts w:ascii="Tahoma" w:hAnsi="Tahoma" w:cs="Tahoma"/>
        </w:rPr>
      </w:pPr>
    </w:p>
    <w:p w:rsidR="00F873C0" w:rsidRPr="005724B9" w:rsidRDefault="002C2725" w:rsidP="00B75479">
      <w:pPr>
        <w:pStyle w:val="NoSpacing"/>
        <w:spacing w:line="276" w:lineRule="auto"/>
        <w:jc w:val="both"/>
        <w:rPr>
          <w:rFonts w:ascii="Tahoma" w:hAnsi="Tahoma" w:cs="Tahoma"/>
          <w:b/>
        </w:rPr>
      </w:pPr>
      <w:r w:rsidRPr="005724B9">
        <w:rPr>
          <w:rFonts w:ascii="Tahoma" w:hAnsi="Tahoma" w:cs="Tahoma"/>
        </w:rPr>
        <w:t>Should a student be absent from the Academy they will be expected to catch up work</w:t>
      </w:r>
      <w:r w:rsidR="00EE10C4" w:rsidRPr="005724B9">
        <w:rPr>
          <w:rFonts w:ascii="Tahoma" w:hAnsi="Tahoma" w:cs="Tahoma"/>
        </w:rPr>
        <w:t xml:space="preserve"> missed</w:t>
      </w:r>
      <w:r w:rsidRPr="005724B9">
        <w:rPr>
          <w:rFonts w:ascii="Tahoma" w:hAnsi="Tahoma" w:cs="Tahoma"/>
        </w:rPr>
        <w:t xml:space="preserve">. We will offer opportunities to do this at the Academy, where possible, </w:t>
      </w:r>
      <w:r w:rsidR="002600EB" w:rsidRPr="005724B9">
        <w:rPr>
          <w:rFonts w:ascii="Tahoma" w:hAnsi="Tahoma" w:cs="Tahoma"/>
        </w:rPr>
        <w:t>during lunchtimes</w:t>
      </w:r>
      <w:r w:rsidRPr="005724B9">
        <w:rPr>
          <w:rFonts w:ascii="Tahoma" w:hAnsi="Tahoma" w:cs="Tahoma"/>
        </w:rPr>
        <w:t xml:space="preserve"> or after school. </w:t>
      </w:r>
      <w:r w:rsidR="00CE7D6E" w:rsidRPr="005724B9">
        <w:rPr>
          <w:rFonts w:ascii="Tahoma" w:hAnsi="Tahoma" w:cs="Tahoma"/>
        </w:rPr>
        <w:t xml:space="preserve"> </w:t>
      </w:r>
    </w:p>
    <w:p w:rsidR="00D65EB6" w:rsidRPr="005724B9" w:rsidRDefault="00D65EB6" w:rsidP="00B75479">
      <w:pPr>
        <w:pStyle w:val="NoSpacing"/>
        <w:spacing w:line="276" w:lineRule="auto"/>
        <w:rPr>
          <w:rFonts w:ascii="Tahoma" w:hAnsi="Tahoma" w:cs="Tahoma"/>
          <w:noProof/>
          <w:lang w:eastAsia="en-GB"/>
        </w:rPr>
      </w:pPr>
    </w:p>
    <w:p w:rsidR="002C68FD" w:rsidRPr="005724B9" w:rsidRDefault="002C68FD" w:rsidP="00B75479">
      <w:pPr>
        <w:pStyle w:val="NoSpacing"/>
        <w:spacing w:line="276" w:lineRule="auto"/>
        <w:jc w:val="both"/>
        <w:rPr>
          <w:rFonts w:ascii="Tahoma" w:hAnsi="Tahoma" w:cs="Tahoma"/>
          <w:b/>
        </w:rPr>
      </w:pPr>
    </w:p>
    <w:p w:rsidR="009E0762" w:rsidRPr="00B036FF" w:rsidRDefault="009E0762" w:rsidP="00B75479">
      <w:pPr>
        <w:pStyle w:val="NoSpacing"/>
        <w:spacing w:line="276" w:lineRule="auto"/>
        <w:jc w:val="both"/>
        <w:rPr>
          <w:rFonts w:ascii="Tahoma" w:hAnsi="Tahoma" w:cs="Tahoma"/>
          <w:color w:val="E36C0A" w:themeColor="accent6" w:themeShade="BF"/>
        </w:rPr>
      </w:pPr>
      <w:r w:rsidRPr="00B036FF">
        <w:rPr>
          <w:rFonts w:ascii="Tahoma" w:hAnsi="Tahoma" w:cs="Tahoma"/>
          <w:b/>
          <w:color w:val="E36C0A" w:themeColor="accent6" w:themeShade="BF"/>
        </w:rPr>
        <w:t>BEHAVIOUR</w:t>
      </w:r>
    </w:p>
    <w:p w:rsidR="009E0762" w:rsidRPr="005724B9" w:rsidRDefault="009E0762" w:rsidP="00B75479">
      <w:pPr>
        <w:pStyle w:val="NoSpacing"/>
        <w:spacing w:line="276" w:lineRule="auto"/>
        <w:jc w:val="both"/>
        <w:rPr>
          <w:rFonts w:ascii="Tahoma" w:hAnsi="Tahoma" w:cs="Tahoma"/>
        </w:rPr>
      </w:pPr>
    </w:p>
    <w:p w:rsidR="009E0762" w:rsidRPr="005724B9" w:rsidRDefault="00EE10C4" w:rsidP="00B75479">
      <w:pPr>
        <w:pStyle w:val="NoSpacing"/>
        <w:spacing w:line="276" w:lineRule="auto"/>
        <w:jc w:val="both"/>
        <w:rPr>
          <w:rFonts w:ascii="Tahoma" w:hAnsi="Tahoma" w:cs="Tahoma"/>
        </w:rPr>
      </w:pPr>
      <w:r w:rsidRPr="005724B9">
        <w:rPr>
          <w:rFonts w:ascii="Tahoma" w:hAnsi="Tahoma" w:cs="Tahoma"/>
        </w:rPr>
        <w:t>We strive</w:t>
      </w:r>
      <w:r w:rsidR="009E0762" w:rsidRPr="005724B9">
        <w:rPr>
          <w:rFonts w:ascii="Tahoma" w:hAnsi="Tahoma" w:cs="Tahoma"/>
        </w:rPr>
        <w:t xml:space="preserve"> to maintain a disciplined, organised and friendly atmosphere in which everyone treats each other with courtesy, to</w:t>
      </w:r>
      <w:r w:rsidR="00ED351F" w:rsidRPr="005724B9">
        <w:rPr>
          <w:rFonts w:ascii="Tahoma" w:hAnsi="Tahoma" w:cs="Tahoma"/>
        </w:rPr>
        <w:t>lerance and respect.  Our aims are:</w:t>
      </w:r>
    </w:p>
    <w:p w:rsidR="009E0762" w:rsidRPr="005724B9" w:rsidRDefault="009E0762" w:rsidP="00B75479">
      <w:pPr>
        <w:pStyle w:val="NoSpacing"/>
        <w:spacing w:line="276" w:lineRule="auto"/>
        <w:jc w:val="both"/>
        <w:rPr>
          <w:rFonts w:ascii="Tahoma" w:hAnsi="Tahoma" w:cs="Tahoma"/>
        </w:rPr>
      </w:pPr>
    </w:p>
    <w:p w:rsidR="009E0762" w:rsidRPr="005724B9" w:rsidRDefault="003507FF" w:rsidP="00B75479">
      <w:pPr>
        <w:pStyle w:val="NoSpacing"/>
        <w:numPr>
          <w:ilvl w:val="0"/>
          <w:numId w:val="13"/>
        </w:numPr>
        <w:spacing w:line="276" w:lineRule="auto"/>
        <w:jc w:val="both"/>
        <w:rPr>
          <w:rFonts w:ascii="Tahoma" w:hAnsi="Tahoma" w:cs="Tahoma"/>
        </w:rPr>
      </w:pPr>
      <w:r>
        <w:rPr>
          <w:rFonts w:ascii="Tahoma" w:hAnsi="Tahoma" w:cs="Tahoma"/>
        </w:rPr>
        <w:t>t</w:t>
      </w:r>
      <w:r w:rsidR="009E0762" w:rsidRPr="005724B9">
        <w:rPr>
          <w:rFonts w:ascii="Tahoma" w:hAnsi="Tahoma" w:cs="Tahoma"/>
        </w:rPr>
        <w:t>o create an environment that allows teachers to teach and al</w:t>
      </w:r>
      <w:r w:rsidR="00EE10C4" w:rsidRPr="005724B9">
        <w:rPr>
          <w:rFonts w:ascii="Tahoma" w:hAnsi="Tahoma" w:cs="Tahoma"/>
        </w:rPr>
        <w:t>l learners to learn effectively.</w:t>
      </w:r>
    </w:p>
    <w:p w:rsidR="00EE10C4" w:rsidRPr="005724B9" w:rsidRDefault="00EE10C4" w:rsidP="00B75479">
      <w:pPr>
        <w:pStyle w:val="NoSpacing"/>
        <w:spacing w:line="276" w:lineRule="auto"/>
        <w:ind w:left="720"/>
        <w:jc w:val="both"/>
        <w:rPr>
          <w:rFonts w:ascii="Tahoma" w:hAnsi="Tahoma" w:cs="Tahoma"/>
        </w:rPr>
      </w:pPr>
    </w:p>
    <w:p w:rsidR="009E0762" w:rsidRPr="005724B9" w:rsidRDefault="003507FF" w:rsidP="00B75479">
      <w:pPr>
        <w:pStyle w:val="NoSpacing"/>
        <w:numPr>
          <w:ilvl w:val="0"/>
          <w:numId w:val="13"/>
        </w:numPr>
        <w:spacing w:line="276" w:lineRule="auto"/>
        <w:jc w:val="both"/>
        <w:rPr>
          <w:rFonts w:ascii="Tahoma" w:hAnsi="Tahoma" w:cs="Tahoma"/>
        </w:rPr>
      </w:pPr>
      <w:r>
        <w:rPr>
          <w:rFonts w:ascii="Tahoma" w:hAnsi="Tahoma" w:cs="Tahoma"/>
        </w:rPr>
        <w:t>t</w:t>
      </w:r>
      <w:r w:rsidR="009E0762" w:rsidRPr="005724B9">
        <w:rPr>
          <w:rFonts w:ascii="Tahoma" w:hAnsi="Tahoma" w:cs="Tahoma"/>
        </w:rPr>
        <w:t xml:space="preserve">o encourage learners to develop high standards and good habits that will allow them to achieve their </w:t>
      </w:r>
      <w:r w:rsidR="00EE10C4" w:rsidRPr="005724B9">
        <w:rPr>
          <w:rFonts w:ascii="Tahoma" w:hAnsi="Tahoma" w:cs="Tahoma"/>
        </w:rPr>
        <w:t>aspirations</w:t>
      </w:r>
      <w:r w:rsidR="009E0762" w:rsidRPr="005724B9">
        <w:rPr>
          <w:rFonts w:ascii="Tahoma" w:hAnsi="Tahoma" w:cs="Tahoma"/>
        </w:rPr>
        <w:t xml:space="preserve"> in their adult lives.</w:t>
      </w:r>
    </w:p>
    <w:p w:rsidR="009E0762" w:rsidRPr="005724B9" w:rsidRDefault="009E0762" w:rsidP="00B75479">
      <w:pPr>
        <w:pStyle w:val="NoSpacing"/>
        <w:spacing w:line="276" w:lineRule="auto"/>
        <w:jc w:val="both"/>
        <w:rPr>
          <w:rFonts w:ascii="Tahoma" w:hAnsi="Tahoma" w:cs="Tahoma"/>
        </w:rPr>
      </w:pPr>
    </w:p>
    <w:p w:rsidR="00A90A5A" w:rsidRPr="005724B9" w:rsidRDefault="00EE10C4" w:rsidP="00B75479">
      <w:pPr>
        <w:pStyle w:val="NoSpacing"/>
        <w:spacing w:line="276" w:lineRule="auto"/>
        <w:jc w:val="both"/>
        <w:rPr>
          <w:rFonts w:ascii="Tahoma" w:hAnsi="Tahoma" w:cs="Tahoma"/>
        </w:rPr>
      </w:pPr>
      <w:r w:rsidRPr="005724B9">
        <w:rPr>
          <w:rFonts w:ascii="Tahoma" w:hAnsi="Tahoma" w:cs="Tahoma"/>
        </w:rPr>
        <w:t xml:space="preserve">Mistakes are a fundamental part of learning. </w:t>
      </w:r>
      <w:r w:rsidR="00A90A5A" w:rsidRPr="005724B9">
        <w:rPr>
          <w:rFonts w:ascii="Tahoma" w:hAnsi="Tahoma" w:cs="Tahoma"/>
        </w:rPr>
        <w:t>Warnings</w:t>
      </w:r>
      <w:r w:rsidR="00CE7D6E" w:rsidRPr="005724B9">
        <w:rPr>
          <w:rFonts w:ascii="Tahoma" w:hAnsi="Tahoma" w:cs="Tahoma"/>
        </w:rPr>
        <w:t xml:space="preserve"> and an opportu</w:t>
      </w:r>
      <w:r w:rsidR="00A90A5A" w:rsidRPr="005724B9">
        <w:rPr>
          <w:rFonts w:ascii="Tahoma" w:hAnsi="Tahoma" w:cs="Tahoma"/>
        </w:rPr>
        <w:t xml:space="preserve">nity to correct poor behaviour are the immediate steps </w:t>
      </w:r>
      <w:r w:rsidR="00E00BC1">
        <w:rPr>
          <w:rFonts w:ascii="Tahoma" w:hAnsi="Tahoma" w:cs="Tahoma"/>
        </w:rPr>
        <w:t>in</w:t>
      </w:r>
      <w:r w:rsidR="00A90A5A" w:rsidRPr="005724B9">
        <w:rPr>
          <w:rFonts w:ascii="Tahoma" w:hAnsi="Tahoma" w:cs="Tahoma"/>
        </w:rPr>
        <w:t xml:space="preserve"> helping learners make better choices.</w:t>
      </w:r>
    </w:p>
    <w:p w:rsidR="009E0762" w:rsidRPr="005724B9" w:rsidRDefault="009E0762" w:rsidP="00B75479">
      <w:pPr>
        <w:pStyle w:val="NoSpacing"/>
        <w:spacing w:line="276" w:lineRule="auto"/>
        <w:rPr>
          <w:rFonts w:ascii="Tahoma" w:hAnsi="Tahoma" w:cs="Tahoma"/>
          <w:b/>
        </w:rPr>
      </w:pPr>
    </w:p>
    <w:p w:rsidR="009E0762" w:rsidRPr="005724B9" w:rsidRDefault="009E0762" w:rsidP="00B75479">
      <w:pPr>
        <w:pStyle w:val="NoSpacing"/>
        <w:spacing w:line="276" w:lineRule="auto"/>
        <w:rPr>
          <w:rFonts w:ascii="Tahoma" w:hAnsi="Tahoma" w:cs="Tahoma"/>
          <w:b/>
        </w:rPr>
      </w:pPr>
    </w:p>
    <w:p w:rsidR="003B730E" w:rsidRPr="00B036FF" w:rsidRDefault="003B730E" w:rsidP="003B730E">
      <w:pPr>
        <w:pStyle w:val="NoSpacing"/>
        <w:spacing w:line="276" w:lineRule="auto"/>
        <w:rPr>
          <w:rFonts w:ascii="Tahoma" w:hAnsi="Tahoma" w:cs="Tahoma"/>
          <w:color w:val="E36C0A" w:themeColor="accent6" w:themeShade="BF"/>
        </w:rPr>
      </w:pPr>
      <w:r w:rsidRPr="00B036FF">
        <w:rPr>
          <w:rFonts w:ascii="Tahoma" w:hAnsi="Tahoma" w:cs="Tahoma"/>
          <w:b/>
          <w:color w:val="E36C0A" w:themeColor="accent6" w:themeShade="BF"/>
        </w:rPr>
        <w:t>BREAKFAST CLUB</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rPr>
          <w:rFonts w:ascii="Tahoma" w:hAnsi="Tahoma" w:cs="Tahoma"/>
        </w:rPr>
      </w:pPr>
      <w:r w:rsidRPr="005724B9">
        <w:rPr>
          <w:rFonts w:ascii="Tahoma" w:hAnsi="Tahoma" w:cs="Tahoma"/>
        </w:rPr>
        <w:t>A Breakfast Club runs daily from 7.30a</w:t>
      </w:r>
      <w:r>
        <w:rPr>
          <w:rFonts w:ascii="Tahoma" w:hAnsi="Tahoma" w:cs="Tahoma"/>
        </w:rPr>
        <w:t xml:space="preserve">m in the canteen where a free breakfast is provided for all of our students. At break and lunch, </w:t>
      </w:r>
      <w:r w:rsidRPr="005724B9">
        <w:rPr>
          <w:rFonts w:ascii="Tahoma" w:hAnsi="Tahoma" w:cs="Tahoma"/>
        </w:rPr>
        <w:t xml:space="preserve">students are able to purchase </w:t>
      </w:r>
      <w:r>
        <w:rPr>
          <w:rFonts w:ascii="Tahoma" w:hAnsi="Tahoma" w:cs="Tahoma"/>
        </w:rPr>
        <w:t xml:space="preserve">a range of </w:t>
      </w:r>
      <w:r w:rsidRPr="005724B9">
        <w:rPr>
          <w:rFonts w:ascii="Tahoma" w:hAnsi="Tahoma" w:cs="Tahoma"/>
        </w:rPr>
        <w:t xml:space="preserve">hot </w:t>
      </w:r>
      <w:r>
        <w:rPr>
          <w:rFonts w:ascii="Tahoma" w:hAnsi="Tahoma" w:cs="Tahoma"/>
        </w:rPr>
        <w:t xml:space="preserve">and cold </w:t>
      </w:r>
      <w:r w:rsidRPr="005724B9">
        <w:rPr>
          <w:rFonts w:ascii="Tahoma" w:hAnsi="Tahoma" w:cs="Tahoma"/>
        </w:rPr>
        <w:t>food and drinks.</w:t>
      </w:r>
    </w:p>
    <w:p w:rsidR="003B730E" w:rsidRPr="005724B9" w:rsidRDefault="003B730E" w:rsidP="003B730E">
      <w:pPr>
        <w:pStyle w:val="NoSpacing"/>
        <w:spacing w:line="276" w:lineRule="auto"/>
        <w:rPr>
          <w:rFonts w:ascii="Tahoma" w:hAnsi="Tahoma" w:cs="Tahoma"/>
        </w:rPr>
      </w:pPr>
    </w:p>
    <w:p w:rsidR="003B730E" w:rsidRPr="00B036FF" w:rsidRDefault="003B730E" w:rsidP="003B730E">
      <w:pPr>
        <w:pStyle w:val="NoSpacing"/>
        <w:spacing w:line="276" w:lineRule="auto"/>
        <w:jc w:val="both"/>
        <w:rPr>
          <w:rFonts w:ascii="Tahoma" w:hAnsi="Tahoma" w:cs="Tahoma"/>
          <w:b/>
          <w:color w:val="E36C0A" w:themeColor="accent6" w:themeShade="BF"/>
        </w:rPr>
      </w:pPr>
      <w:r w:rsidRPr="00B036FF">
        <w:rPr>
          <w:rFonts w:ascii="Tahoma" w:hAnsi="Tahoma" w:cs="Tahoma"/>
          <w:b/>
          <w:color w:val="E36C0A" w:themeColor="accent6" w:themeShade="BF"/>
        </w:rPr>
        <w:t>CAREERS</w:t>
      </w:r>
    </w:p>
    <w:p w:rsidR="003B730E" w:rsidRPr="005724B9" w:rsidRDefault="003B730E" w:rsidP="003B730E">
      <w:pPr>
        <w:pStyle w:val="NoSpacing"/>
        <w:spacing w:line="276" w:lineRule="auto"/>
        <w:jc w:val="both"/>
        <w:rPr>
          <w:rFonts w:ascii="Tahoma" w:hAnsi="Tahoma" w:cs="Tahoma"/>
        </w:rPr>
      </w:pPr>
    </w:p>
    <w:p w:rsidR="003B730E" w:rsidRDefault="003B730E" w:rsidP="003B730E">
      <w:pPr>
        <w:spacing w:after="0" w:line="276" w:lineRule="auto"/>
        <w:rPr>
          <w:rFonts w:ascii="Tahoma" w:hAnsi="Tahoma" w:cs="Tahoma"/>
        </w:rPr>
      </w:pPr>
      <w:r w:rsidRPr="005724B9">
        <w:rPr>
          <w:rFonts w:ascii="Tahoma" w:hAnsi="Tahoma" w:cs="Tahoma"/>
        </w:rPr>
        <w:t>Oak Academy are committed to delivering a Careers Education, Information, Advice and Guidance (CEIAG) programme which will help all students to develop the skills and knowledge they need to make the right choices for their future.  By instilling our career guidance principle of ‘Ambition-drives-Outcome’, we broaden students’ horizons by increasing knowledge and understanding of career and educational opportunities and so build the confidence to achieve goals that may previously have been thought to be unobtainable.</w:t>
      </w:r>
    </w:p>
    <w:p w:rsidR="003B730E" w:rsidRPr="005724B9" w:rsidRDefault="003B730E" w:rsidP="003B730E">
      <w:pPr>
        <w:spacing w:after="0" w:line="276" w:lineRule="auto"/>
        <w:rPr>
          <w:rFonts w:ascii="Tahoma" w:hAnsi="Tahoma" w:cs="Tahoma"/>
        </w:rPr>
      </w:pPr>
      <w:r w:rsidRPr="005724B9">
        <w:rPr>
          <w:rFonts w:ascii="Tahoma" w:hAnsi="Tahoma" w:cs="Tahoma"/>
          <w:noProof/>
          <w:color w:val="F79646" w:themeColor="accent6"/>
          <w:lang w:eastAsia="en-GB"/>
        </w:rPr>
        <w:lastRenderedPageBreak/>
        <w:drawing>
          <wp:anchor distT="0" distB="0" distL="114300" distR="114300" simplePos="0" relativeHeight="251834880" behindDoc="0" locked="0" layoutInCell="1" allowOverlap="1" wp14:anchorId="19E5099E" wp14:editId="02AEA50E">
            <wp:simplePos x="0" y="0"/>
            <wp:positionH relativeFrom="page">
              <wp:posOffset>1923832</wp:posOffset>
            </wp:positionH>
            <wp:positionV relativeFrom="paragraph">
              <wp:posOffset>363220</wp:posOffset>
            </wp:positionV>
            <wp:extent cx="3371850" cy="2319655"/>
            <wp:effectExtent l="57150" t="38100" r="95250" b="8064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Pr="005724B9">
        <w:rPr>
          <w:rFonts w:ascii="Tahoma" w:hAnsi="Tahoma" w:cs="Tahoma"/>
        </w:rPr>
        <w:t>Our Careers Strategy is based on the eight Gatsby Benchmarks for high quality CEIAG:</w:t>
      </w:r>
    </w:p>
    <w:p w:rsidR="003B730E" w:rsidRPr="005724B9" w:rsidRDefault="003B730E" w:rsidP="003B730E">
      <w:pPr>
        <w:spacing w:before="120" w:after="120" w:line="276" w:lineRule="auto"/>
        <w:rPr>
          <w:rFonts w:ascii="Tahoma" w:hAnsi="Tahoma" w:cs="Tahoma"/>
        </w:rPr>
      </w:pPr>
      <w:r>
        <w:rPr>
          <w:rFonts w:ascii="Tahoma" w:hAnsi="Tahoma" w:cs="Tahoma"/>
        </w:rPr>
        <w:t>A</w:t>
      </w:r>
      <w:r w:rsidRPr="005724B9">
        <w:rPr>
          <w:rFonts w:ascii="Tahoma" w:hAnsi="Tahoma" w:cs="Tahoma"/>
        </w:rPr>
        <w:t>t Oak Academy, all staff have a responsibility to deliver careers advice and guidance no matter their subject area, role or responsibility. The key staff to contact directly regarding our careers programme are as follows:</w:t>
      </w:r>
    </w:p>
    <w:p w:rsidR="003B730E" w:rsidRPr="005724B9" w:rsidRDefault="003B730E" w:rsidP="003B730E">
      <w:pPr>
        <w:spacing w:after="0" w:line="276" w:lineRule="auto"/>
        <w:rPr>
          <w:rFonts w:ascii="Tahoma" w:hAnsi="Tahoma" w:cs="Tahoma"/>
        </w:rPr>
      </w:pPr>
      <w:r>
        <w:rPr>
          <w:rFonts w:ascii="Tahoma" w:hAnsi="Tahoma" w:cs="Tahoma"/>
          <w:b/>
        </w:rPr>
        <w:t>Strategic Careers</w:t>
      </w:r>
      <w:r w:rsidRPr="005724B9">
        <w:rPr>
          <w:rFonts w:ascii="Tahoma" w:hAnsi="Tahoma" w:cs="Tahoma"/>
          <w:b/>
        </w:rPr>
        <w:t xml:space="preserve"> </w:t>
      </w:r>
      <w:r>
        <w:rPr>
          <w:rFonts w:ascii="Tahoma" w:hAnsi="Tahoma" w:cs="Tahoma"/>
          <w:b/>
        </w:rPr>
        <w:t xml:space="preserve">leader </w:t>
      </w:r>
      <w:r w:rsidRPr="005724B9">
        <w:rPr>
          <w:rFonts w:ascii="Tahoma" w:hAnsi="Tahoma" w:cs="Tahoma"/>
          <w:b/>
        </w:rPr>
        <w:t xml:space="preserve">– </w:t>
      </w:r>
      <w:r>
        <w:rPr>
          <w:rFonts w:ascii="Tahoma" w:hAnsi="Tahoma" w:cs="Tahoma"/>
          <w:b/>
        </w:rPr>
        <w:t>Mrs M Helliwell</w:t>
      </w:r>
    </w:p>
    <w:p w:rsidR="003507FF" w:rsidRDefault="003B730E" w:rsidP="003507FF">
      <w:pPr>
        <w:spacing w:after="0" w:line="276" w:lineRule="auto"/>
        <w:rPr>
          <w:rFonts w:ascii="Tahoma" w:hAnsi="Tahoma" w:cs="Tahoma"/>
        </w:rPr>
      </w:pPr>
      <w:r w:rsidRPr="005724B9">
        <w:rPr>
          <w:rFonts w:ascii="Tahoma" w:hAnsi="Tahoma" w:cs="Tahoma"/>
        </w:rPr>
        <w:t xml:space="preserve">Responsible for driving forward the whole </w:t>
      </w:r>
      <w:r>
        <w:rPr>
          <w:rFonts w:ascii="Tahoma" w:hAnsi="Tahoma" w:cs="Tahoma"/>
        </w:rPr>
        <w:t xml:space="preserve">school careers strategy, Mrs Helliwell ensures the Academy delivers a wide range of nationally recognised </w:t>
      </w:r>
      <w:r w:rsidRPr="005724B9">
        <w:rPr>
          <w:rFonts w:ascii="Tahoma" w:hAnsi="Tahoma" w:cs="Tahoma"/>
        </w:rPr>
        <w:t>programme</w:t>
      </w:r>
      <w:r>
        <w:rPr>
          <w:rFonts w:ascii="Tahoma" w:hAnsi="Tahoma" w:cs="Tahoma"/>
        </w:rPr>
        <w:t>s</w:t>
      </w:r>
      <w:r w:rsidRPr="005724B9">
        <w:rPr>
          <w:rFonts w:ascii="Tahoma" w:hAnsi="Tahoma" w:cs="Tahoma"/>
        </w:rPr>
        <w:t xml:space="preserve"> </w:t>
      </w:r>
      <w:r>
        <w:rPr>
          <w:rFonts w:ascii="Tahoma" w:hAnsi="Tahoma" w:cs="Tahoma"/>
        </w:rPr>
        <w:t>to engage students in a high quality approach that draws on local and national providers and partners.</w:t>
      </w:r>
      <w:r w:rsidR="003507FF">
        <w:rPr>
          <w:rFonts w:ascii="Tahoma" w:hAnsi="Tahoma" w:cs="Tahoma"/>
        </w:rPr>
        <w:t xml:space="preserve"> She can be contacted at </w:t>
      </w:r>
      <w:hyperlink r:id="rId28" w:history="1">
        <w:r w:rsidR="003507FF" w:rsidRPr="00987BB3">
          <w:rPr>
            <w:rStyle w:val="Hyperlink"/>
            <w:rFonts w:ascii="Tahoma" w:hAnsi="Tahoma" w:cs="Tahoma"/>
          </w:rPr>
          <w:t>mhelliwell@leaf.bournemouth.sch.uk</w:t>
        </w:r>
      </w:hyperlink>
      <w:r w:rsidR="003507FF">
        <w:rPr>
          <w:rFonts w:ascii="Tahoma" w:hAnsi="Tahoma" w:cs="Tahoma"/>
        </w:rPr>
        <w:t xml:space="preserve"> </w:t>
      </w:r>
    </w:p>
    <w:p w:rsidR="003B730E" w:rsidRPr="005724B9" w:rsidRDefault="003B730E" w:rsidP="003B730E">
      <w:pPr>
        <w:spacing w:after="0" w:line="276" w:lineRule="auto"/>
        <w:rPr>
          <w:rFonts w:ascii="Tahoma" w:hAnsi="Tahoma" w:cs="Tahoma"/>
        </w:rPr>
      </w:pPr>
    </w:p>
    <w:p w:rsidR="003B730E" w:rsidRPr="005724B9" w:rsidRDefault="003B730E" w:rsidP="003B730E">
      <w:pPr>
        <w:spacing w:after="0" w:line="276" w:lineRule="auto"/>
        <w:rPr>
          <w:rFonts w:ascii="Tahoma" w:hAnsi="Tahoma" w:cs="Tahoma"/>
          <w:b/>
        </w:rPr>
      </w:pPr>
      <w:r w:rsidRPr="005724B9">
        <w:rPr>
          <w:rFonts w:ascii="Tahoma" w:hAnsi="Tahoma" w:cs="Tahoma"/>
          <w:b/>
        </w:rPr>
        <w:t>Senior Careers Adviser – Mrs Katherine Speed</w:t>
      </w:r>
    </w:p>
    <w:p w:rsidR="003B730E" w:rsidRPr="005724B9" w:rsidRDefault="003B730E" w:rsidP="003B730E">
      <w:pPr>
        <w:spacing w:after="0" w:line="276" w:lineRule="auto"/>
        <w:rPr>
          <w:rFonts w:ascii="Tahoma" w:hAnsi="Tahoma" w:cs="Tahoma"/>
        </w:rPr>
      </w:pPr>
      <w:r w:rsidRPr="005724B9">
        <w:rPr>
          <w:rFonts w:ascii="Tahoma" w:hAnsi="Tahoma" w:cs="Tahoma"/>
        </w:rPr>
        <w:t xml:space="preserve">A professionally qualified Careers Adviser, Mrs Speed has extensive experience of providing careers guidance to 13 – 19 year olds with a wide range of aspirations and plans.  </w:t>
      </w:r>
    </w:p>
    <w:p w:rsidR="003B730E" w:rsidRDefault="003B730E" w:rsidP="003B730E">
      <w:pPr>
        <w:spacing w:after="0" w:line="276" w:lineRule="auto"/>
        <w:rPr>
          <w:rFonts w:ascii="Tahoma" w:hAnsi="Tahoma" w:cs="Tahoma"/>
        </w:rPr>
      </w:pPr>
    </w:p>
    <w:p w:rsidR="003B730E" w:rsidRDefault="003B730E" w:rsidP="003B730E">
      <w:pPr>
        <w:spacing w:after="0" w:line="276" w:lineRule="auto"/>
        <w:rPr>
          <w:rFonts w:ascii="Tahoma" w:hAnsi="Tahoma" w:cs="Tahoma"/>
        </w:rPr>
      </w:pPr>
      <w:r w:rsidRPr="005724B9">
        <w:rPr>
          <w:rFonts w:ascii="Tahoma" w:hAnsi="Tahoma" w:cs="Tahoma"/>
        </w:rPr>
        <w:t>Mrs Speed offers individual careers interviews to students, concentrating on Years 10 – 13.  The interview will be tailored to the individual student who will receive a detailed Careers Action Plan outlining the discussion and next steps.</w:t>
      </w:r>
      <w:r>
        <w:rPr>
          <w:rFonts w:ascii="Tahoma" w:hAnsi="Tahoma" w:cs="Tahoma"/>
        </w:rPr>
        <w:t xml:space="preserve"> She can be contacted at </w:t>
      </w:r>
      <w:hyperlink r:id="rId29" w:history="1">
        <w:r w:rsidRPr="00F22698">
          <w:rPr>
            <w:rStyle w:val="Hyperlink"/>
            <w:rFonts w:ascii="Tahoma" w:hAnsi="Tahoma" w:cs="Tahoma"/>
          </w:rPr>
          <w:t>kspeed@leaf.bournemouth.sch.uk</w:t>
        </w:r>
      </w:hyperlink>
      <w:r>
        <w:rPr>
          <w:rFonts w:ascii="Tahoma" w:hAnsi="Tahoma" w:cs="Tahoma"/>
        </w:rPr>
        <w:t xml:space="preserve"> </w:t>
      </w:r>
    </w:p>
    <w:p w:rsidR="00B9372D" w:rsidRPr="005724B9" w:rsidRDefault="00B9372D" w:rsidP="00B9372D">
      <w:pPr>
        <w:spacing w:after="0" w:line="276" w:lineRule="auto"/>
        <w:rPr>
          <w:rFonts w:ascii="Tahoma" w:hAnsi="Tahoma" w:cs="Tahoma"/>
        </w:rPr>
      </w:pPr>
    </w:p>
    <w:p w:rsidR="00B9372D" w:rsidRDefault="00B9372D" w:rsidP="00B9372D">
      <w:pPr>
        <w:spacing w:after="0" w:line="276" w:lineRule="auto"/>
        <w:rPr>
          <w:rFonts w:ascii="Tahoma" w:hAnsi="Tahoma" w:cs="Tahoma"/>
          <w:b/>
        </w:rPr>
      </w:pPr>
      <w:r>
        <w:rPr>
          <w:rFonts w:ascii="Tahoma" w:hAnsi="Tahoma" w:cs="Tahoma"/>
          <w:b/>
        </w:rPr>
        <w:t>Work Experience Co-</w:t>
      </w:r>
      <w:r w:rsidR="003507FF">
        <w:rPr>
          <w:rFonts w:ascii="Tahoma" w:hAnsi="Tahoma" w:cs="Tahoma"/>
          <w:b/>
        </w:rPr>
        <w:t>o</w:t>
      </w:r>
      <w:r>
        <w:rPr>
          <w:rFonts w:ascii="Tahoma" w:hAnsi="Tahoma" w:cs="Tahoma"/>
          <w:b/>
        </w:rPr>
        <w:t>rdinator – Mr C Beeton</w:t>
      </w:r>
    </w:p>
    <w:p w:rsidR="003507FF" w:rsidRDefault="00B9372D" w:rsidP="003507FF">
      <w:pPr>
        <w:spacing w:after="0" w:line="276" w:lineRule="auto"/>
        <w:rPr>
          <w:rFonts w:ascii="Tahoma" w:hAnsi="Tahoma" w:cs="Tahoma"/>
        </w:rPr>
      </w:pPr>
      <w:r>
        <w:rPr>
          <w:rFonts w:ascii="Tahoma" w:hAnsi="Tahoma" w:cs="Tahoma"/>
        </w:rPr>
        <w:t>Responsible for collaborating with our employer and business community in order to ensure our students have a minimum of 1 weeks’ worth of Work Experience and continue to have ‘meaningful workplace encounters’ throughout the year within every Year Group</w:t>
      </w:r>
      <w:r w:rsidR="003507FF">
        <w:rPr>
          <w:rFonts w:ascii="Tahoma" w:hAnsi="Tahoma" w:cs="Tahoma"/>
        </w:rPr>
        <w:t xml:space="preserve"> She can be contacted at </w:t>
      </w:r>
      <w:hyperlink r:id="rId30" w:history="1">
        <w:r w:rsidR="003507FF" w:rsidRPr="00987BB3">
          <w:rPr>
            <w:rStyle w:val="Hyperlink"/>
            <w:rFonts w:ascii="Tahoma" w:hAnsi="Tahoma" w:cs="Tahoma"/>
          </w:rPr>
          <w:t>cbeeton@leaf.bournemouth.sch.uk</w:t>
        </w:r>
      </w:hyperlink>
      <w:r w:rsidR="003507FF">
        <w:rPr>
          <w:rFonts w:ascii="Tahoma" w:hAnsi="Tahoma" w:cs="Tahoma"/>
        </w:rPr>
        <w:t xml:space="preserve"> </w:t>
      </w:r>
    </w:p>
    <w:p w:rsidR="00B9372D" w:rsidRPr="005724B9" w:rsidRDefault="00B9372D" w:rsidP="003B730E">
      <w:pPr>
        <w:spacing w:after="0" w:line="276" w:lineRule="auto"/>
        <w:rPr>
          <w:rFonts w:ascii="Tahoma" w:hAnsi="Tahoma" w:cs="Tahoma"/>
        </w:rPr>
      </w:pPr>
    </w:p>
    <w:p w:rsidR="003B730E" w:rsidRPr="005724B9" w:rsidRDefault="003B730E" w:rsidP="003B730E">
      <w:pPr>
        <w:spacing w:after="0" w:line="276" w:lineRule="auto"/>
        <w:rPr>
          <w:rFonts w:ascii="Tahoma" w:hAnsi="Tahoma" w:cs="Tahoma"/>
        </w:rPr>
      </w:pPr>
      <w:r w:rsidRPr="005724B9">
        <w:rPr>
          <w:rFonts w:ascii="Tahoma" w:hAnsi="Tahoma" w:cs="Tahoma"/>
          <w:b/>
        </w:rPr>
        <w:t>Careers &amp; Enterprise Adviser</w:t>
      </w:r>
      <w:r w:rsidR="00B9372D">
        <w:rPr>
          <w:rFonts w:ascii="Tahoma" w:hAnsi="Tahoma" w:cs="Tahoma"/>
          <w:b/>
        </w:rPr>
        <w:t xml:space="preserve"> – Mrs Helen Rivero</w:t>
      </w:r>
    </w:p>
    <w:p w:rsidR="003B730E" w:rsidRPr="00B9372D" w:rsidRDefault="00B9372D" w:rsidP="003B730E">
      <w:pPr>
        <w:spacing w:after="0" w:line="276" w:lineRule="auto"/>
        <w:rPr>
          <w:rFonts w:ascii="Tahoma" w:hAnsi="Tahoma" w:cs="Tahoma"/>
        </w:rPr>
      </w:pPr>
      <w:r w:rsidRPr="00B9372D">
        <w:rPr>
          <w:rFonts w:ascii="Tahoma" w:hAnsi="Tahoma" w:cs="Tahoma"/>
        </w:rPr>
        <w:t xml:space="preserve">As an MSc and Chartered member of the CIPD, </w:t>
      </w:r>
      <w:r>
        <w:rPr>
          <w:rFonts w:ascii="Tahoma" w:hAnsi="Tahoma" w:cs="Tahoma"/>
        </w:rPr>
        <w:t xml:space="preserve">Mrs Rivero </w:t>
      </w:r>
      <w:r w:rsidRPr="00B9372D">
        <w:rPr>
          <w:rFonts w:ascii="Tahoma" w:hAnsi="Tahoma" w:cs="Tahoma"/>
        </w:rPr>
        <w:t>brings a wealth of diverse business, HR, learning and development experience; including working within manufacturing, aerospace, education, constructio</w:t>
      </w:r>
      <w:r>
        <w:rPr>
          <w:rFonts w:ascii="Tahoma" w:hAnsi="Tahoma" w:cs="Tahoma"/>
        </w:rPr>
        <w:t>n, FMCG and the service sector.  Mrs Rivero</w:t>
      </w:r>
      <w:r w:rsidRPr="00B9372D">
        <w:rPr>
          <w:rFonts w:ascii="Tahoma" w:hAnsi="Tahoma" w:cs="Tahoma"/>
        </w:rPr>
        <w:t>'s aim is to infuse people with passion around learning and developing from a professional and personal perspective</w:t>
      </w:r>
      <w:r>
        <w:rPr>
          <w:rFonts w:ascii="Tahoma" w:hAnsi="Tahoma" w:cs="Tahoma"/>
        </w:rPr>
        <w:t xml:space="preserve"> and she also runs the Young People’s Index: </w:t>
      </w:r>
      <w:hyperlink r:id="rId31" w:history="1">
        <w:r>
          <w:rPr>
            <w:rStyle w:val="Hyperlink"/>
          </w:rPr>
          <w:t>https://www.youngpeopleindex.com/</w:t>
        </w:r>
      </w:hyperlink>
    </w:p>
    <w:p w:rsidR="00B9372D" w:rsidRDefault="00B9372D" w:rsidP="003B730E">
      <w:pPr>
        <w:spacing w:after="0" w:line="276" w:lineRule="auto"/>
        <w:rPr>
          <w:rFonts w:ascii="Tahoma" w:hAnsi="Tahoma" w:cs="Tahoma"/>
        </w:rPr>
      </w:pPr>
    </w:p>
    <w:p w:rsidR="003B730E" w:rsidRDefault="003B730E" w:rsidP="003B730E">
      <w:pPr>
        <w:spacing w:after="0" w:line="276" w:lineRule="auto"/>
        <w:rPr>
          <w:rFonts w:ascii="Tahoma" w:hAnsi="Tahoma" w:cs="Tahoma"/>
        </w:rPr>
      </w:pPr>
      <w:r w:rsidRPr="005724B9">
        <w:rPr>
          <w:rFonts w:ascii="Tahoma" w:hAnsi="Tahoma" w:cs="Tahoma"/>
        </w:rPr>
        <w:lastRenderedPageBreak/>
        <w:t xml:space="preserve">The careers team receive regular training and updates and </w:t>
      </w:r>
      <w:r>
        <w:rPr>
          <w:rFonts w:ascii="Tahoma" w:hAnsi="Tahoma" w:cs="Tahoma"/>
        </w:rPr>
        <w:t>is</w:t>
      </w:r>
      <w:r w:rsidRPr="005724B9">
        <w:rPr>
          <w:rFonts w:ascii="Tahoma" w:hAnsi="Tahoma" w:cs="Tahoma"/>
        </w:rPr>
        <w:t xml:space="preserve"> active in local initiatives and networks including the Careers &amp; Enterprise Company (CEC), Southern Universities Network (SUN), National Careers Service (NCS) and Bournemouth Borough’s 14 – 19 CEIAG Network. </w:t>
      </w:r>
    </w:p>
    <w:p w:rsidR="003B730E" w:rsidRDefault="003B730E" w:rsidP="003B730E">
      <w:pPr>
        <w:pStyle w:val="NoSpacing"/>
        <w:spacing w:line="276" w:lineRule="auto"/>
        <w:jc w:val="both"/>
        <w:rPr>
          <w:rFonts w:ascii="Tahoma" w:hAnsi="Tahoma" w:cs="Tahoma"/>
          <w:b/>
          <w:color w:val="E36C0A" w:themeColor="accent6" w:themeShade="BF"/>
        </w:rPr>
      </w:pPr>
    </w:p>
    <w:p w:rsidR="003B730E" w:rsidRDefault="003B730E" w:rsidP="003B730E">
      <w:pPr>
        <w:pStyle w:val="NoSpacing"/>
        <w:spacing w:after="120" w:line="276" w:lineRule="auto"/>
        <w:jc w:val="both"/>
        <w:rPr>
          <w:rFonts w:ascii="Tahoma" w:hAnsi="Tahoma" w:cs="Tahoma"/>
          <w:b/>
          <w:color w:val="E36C0A" w:themeColor="accent6" w:themeShade="BF"/>
        </w:rPr>
      </w:pPr>
      <w:r>
        <w:rPr>
          <w:rFonts w:ascii="Tahoma" w:hAnsi="Tahoma" w:cs="Tahoma"/>
          <w:b/>
          <w:color w:val="E36C0A" w:themeColor="accent6" w:themeShade="BF"/>
        </w:rPr>
        <w:t>COMMUNICATION</w:t>
      </w:r>
    </w:p>
    <w:p w:rsidR="003B730E" w:rsidRPr="000E1059" w:rsidRDefault="003B730E" w:rsidP="003B730E">
      <w:pPr>
        <w:pStyle w:val="NoSpacing"/>
        <w:tabs>
          <w:tab w:val="center" w:pos="5103"/>
        </w:tabs>
        <w:spacing w:line="276" w:lineRule="auto"/>
        <w:jc w:val="both"/>
        <w:rPr>
          <w:rFonts w:ascii="Tahoma" w:hAnsi="Tahoma" w:cs="Tahoma"/>
        </w:rPr>
      </w:pPr>
      <w:r>
        <w:rPr>
          <w:rFonts w:ascii="Tahoma" w:hAnsi="Tahoma" w:cs="Tahoma"/>
        </w:rPr>
        <w:t>We communicate regularly with</w:t>
      </w:r>
      <w:r w:rsidR="00D711D4">
        <w:rPr>
          <w:rFonts w:ascii="Tahoma" w:hAnsi="Tahoma" w:cs="Tahoma"/>
        </w:rPr>
        <w:t xml:space="preserve"> our parents via text and email.</w:t>
      </w:r>
      <w:r>
        <w:rPr>
          <w:rFonts w:ascii="Tahoma" w:hAnsi="Tahoma" w:cs="Tahoma"/>
        </w:rPr>
        <w:t xml:space="preserve"> We are therefore grateful for you keeping us informed of any changes to phone numbers and email addresses.</w:t>
      </w:r>
    </w:p>
    <w:p w:rsidR="003B730E" w:rsidRDefault="003B730E" w:rsidP="003B730E">
      <w:pPr>
        <w:pStyle w:val="NoSpacing"/>
        <w:spacing w:line="276" w:lineRule="auto"/>
        <w:jc w:val="both"/>
        <w:rPr>
          <w:rFonts w:ascii="Tahoma" w:hAnsi="Tahoma" w:cs="Tahoma"/>
          <w:b/>
          <w:color w:val="E36C0A" w:themeColor="accent6" w:themeShade="BF"/>
        </w:rPr>
      </w:pPr>
    </w:p>
    <w:p w:rsidR="003B730E" w:rsidRPr="00B036FF" w:rsidRDefault="003B730E" w:rsidP="003B730E">
      <w:pPr>
        <w:pStyle w:val="NoSpacing"/>
        <w:spacing w:after="120" w:line="276" w:lineRule="auto"/>
        <w:jc w:val="both"/>
        <w:rPr>
          <w:rFonts w:ascii="Tahoma" w:hAnsi="Tahoma" w:cs="Tahoma"/>
          <w:color w:val="E36C0A" w:themeColor="accent6" w:themeShade="BF"/>
        </w:rPr>
      </w:pPr>
      <w:r w:rsidRPr="00B036FF">
        <w:rPr>
          <w:rFonts w:ascii="Tahoma" w:hAnsi="Tahoma" w:cs="Tahoma"/>
          <w:b/>
          <w:color w:val="E36C0A" w:themeColor="accent6" w:themeShade="BF"/>
        </w:rPr>
        <w:t>DIGITAL WELLBEING</w:t>
      </w:r>
    </w:p>
    <w:p w:rsidR="003B730E" w:rsidRPr="005724B9" w:rsidRDefault="003B730E" w:rsidP="003B730E">
      <w:pPr>
        <w:pStyle w:val="NoSpacing"/>
        <w:spacing w:line="276" w:lineRule="auto"/>
        <w:jc w:val="both"/>
        <w:rPr>
          <w:rFonts w:ascii="Tahoma" w:hAnsi="Tahoma" w:cs="Tahoma"/>
        </w:rPr>
      </w:pPr>
      <w:r>
        <w:rPr>
          <w:rFonts w:ascii="Tahoma" w:hAnsi="Tahoma" w:cs="Tahoma"/>
        </w:rPr>
        <w:t>D</w:t>
      </w:r>
      <w:r w:rsidRPr="005724B9">
        <w:rPr>
          <w:rFonts w:ascii="Tahoma" w:hAnsi="Tahoma" w:cs="Tahoma"/>
        </w:rPr>
        <w:t xml:space="preserve">igital wellbeing at Oak is of paramount importance. We use technology and the internet extensively across all areas of the curriculum. Online safeguarding, known as </w:t>
      </w:r>
      <w:r w:rsidR="00814691">
        <w:rPr>
          <w:rFonts w:ascii="Tahoma" w:hAnsi="Tahoma" w:cs="Tahoma"/>
        </w:rPr>
        <w:t>E</w:t>
      </w:r>
      <w:r>
        <w:rPr>
          <w:rFonts w:ascii="Tahoma" w:hAnsi="Tahoma" w:cs="Tahoma"/>
        </w:rPr>
        <w:t>-</w:t>
      </w:r>
      <w:r w:rsidRPr="005724B9">
        <w:rPr>
          <w:rFonts w:ascii="Tahoma" w:hAnsi="Tahoma" w:cs="Tahoma"/>
        </w:rPr>
        <w:t xml:space="preserve">Safety, Digital Citizenship and Digital Footprints are areas that are constantly evolving and as such we tailor our curriculum to meet these changes.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The Academy, in conjunction with the Junior Leadership Team, is currently undertaking the 360Degree Safe Award, allowing us to gain accreditation for the excellent work carried out around the Academy for our Digital Wellbeing curriculum.</w:t>
      </w:r>
    </w:p>
    <w:p w:rsidR="003B730E" w:rsidRPr="005724B9" w:rsidRDefault="003B730E" w:rsidP="003B730E">
      <w:pPr>
        <w:pStyle w:val="NoSpacing"/>
        <w:spacing w:line="276" w:lineRule="auto"/>
        <w:jc w:val="both"/>
        <w:rPr>
          <w:rFonts w:ascii="Tahoma" w:hAnsi="Tahoma" w:cs="Tahoma"/>
        </w:rPr>
      </w:pPr>
    </w:p>
    <w:p w:rsidR="003B730E" w:rsidRPr="00B036FF" w:rsidRDefault="003B730E" w:rsidP="003B730E">
      <w:pPr>
        <w:pStyle w:val="NoSpacing"/>
        <w:spacing w:line="276" w:lineRule="auto"/>
        <w:jc w:val="both"/>
        <w:rPr>
          <w:rFonts w:ascii="Tahoma" w:hAnsi="Tahoma" w:cs="Tahoma"/>
          <w:b/>
          <w:color w:val="E36C0A" w:themeColor="accent6" w:themeShade="BF"/>
        </w:rPr>
      </w:pPr>
      <w:r w:rsidRPr="00B036FF">
        <w:rPr>
          <w:rFonts w:ascii="Tahoma" w:hAnsi="Tahoma" w:cs="Tahoma"/>
          <w:b/>
          <w:color w:val="E36C0A" w:themeColor="accent6" w:themeShade="BF"/>
        </w:rPr>
        <w:t>ENRICHMENT</w:t>
      </w:r>
    </w:p>
    <w:p w:rsidR="003B730E" w:rsidRPr="005724B9" w:rsidRDefault="003B730E" w:rsidP="003B730E">
      <w:pPr>
        <w:pStyle w:val="NoSpacing"/>
        <w:spacing w:line="276" w:lineRule="auto"/>
        <w:jc w:val="both"/>
        <w:rPr>
          <w:rFonts w:ascii="Tahoma" w:hAnsi="Tahoma" w:cs="Tahoma"/>
        </w:rPr>
      </w:pPr>
    </w:p>
    <w:p w:rsidR="003B730E" w:rsidRPr="005724B9" w:rsidRDefault="00D711D4" w:rsidP="003B730E">
      <w:pPr>
        <w:pStyle w:val="NoSpacing"/>
        <w:spacing w:line="276" w:lineRule="auto"/>
        <w:jc w:val="both"/>
        <w:rPr>
          <w:rFonts w:ascii="Tahoma" w:hAnsi="Tahoma" w:cs="Tahoma"/>
        </w:rPr>
      </w:pPr>
      <w:r>
        <w:rPr>
          <w:rFonts w:ascii="Tahoma" w:hAnsi="Tahoma" w:cs="Tahoma"/>
        </w:rPr>
        <w:t xml:space="preserve">Year 7-9 will follow an </w:t>
      </w:r>
      <w:r w:rsidR="003B730E" w:rsidRPr="005724B9">
        <w:rPr>
          <w:rFonts w:ascii="Tahoma" w:hAnsi="Tahoma" w:cs="Tahoma"/>
        </w:rPr>
        <w:t>Enrichment</w:t>
      </w:r>
      <w:r>
        <w:rPr>
          <w:rFonts w:ascii="Tahoma" w:hAnsi="Tahoma" w:cs="Tahoma"/>
        </w:rPr>
        <w:t xml:space="preserve"> programme for two hours each fortnight</w:t>
      </w:r>
      <w:r w:rsidR="003B730E" w:rsidRPr="005724B9">
        <w:rPr>
          <w:rFonts w:ascii="Tahoma" w:hAnsi="Tahoma" w:cs="Tahoma"/>
        </w:rPr>
        <w:t xml:space="preserve"> and is an opportunity for staff and students to come together outside of the formal classroom environment as part of our personal development curriculum. A range of activities, based on student demand and led by staff</w:t>
      </w:r>
      <w:r w:rsidR="009F00AE">
        <w:rPr>
          <w:rFonts w:ascii="Tahoma" w:hAnsi="Tahoma" w:cs="Tahoma"/>
        </w:rPr>
        <w:t>,</w:t>
      </w:r>
      <w:r w:rsidR="003B730E" w:rsidRPr="005724B9">
        <w:rPr>
          <w:rFonts w:ascii="Tahoma" w:hAnsi="Tahoma" w:cs="Tahoma"/>
        </w:rPr>
        <w:t xml:space="preserve"> will be offered.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Other clubs, including Handwriting Club, Homework Club and various other sporting clubs take place after </w:t>
      </w:r>
      <w:r w:rsidR="009F00AE">
        <w:rPr>
          <w:rFonts w:ascii="Tahoma" w:hAnsi="Tahoma" w:cs="Tahoma"/>
        </w:rPr>
        <w:t>academy hours</w:t>
      </w:r>
      <w:r w:rsidRPr="005724B9">
        <w:rPr>
          <w:rFonts w:ascii="Tahoma" w:hAnsi="Tahoma" w:cs="Tahoma"/>
        </w:rPr>
        <w:t>.</w:t>
      </w:r>
    </w:p>
    <w:p w:rsidR="003B730E" w:rsidRPr="005724B9" w:rsidRDefault="003B730E" w:rsidP="003B730E">
      <w:pPr>
        <w:pStyle w:val="NoSpacing"/>
        <w:spacing w:line="276" w:lineRule="auto"/>
        <w:jc w:val="both"/>
        <w:rPr>
          <w:rFonts w:ascii="Tahoma" w:hAnsi="Tahoma" w:cs="Tahoma"/>
        </w:rPr>
      </w:pPr>
    </w:p>
    <w:p w:rsidR="003B730E" w:rsidRPr="00B036FF" w:rsidRDefault="003B730E" w:rsidP="003B730E">
      <w:pPr>
        <w:pStyle w:val="NoSpacing"/>
        <w:spacing w:line="276" w:lineRule="auto"/>
        <w:jc w:val="both"/>
        <w:rPr>
          <w:rFonts w:ascii="Tahoma" w:hAnsi="Tahoma" w:cs="Tahoma"/>
          <w:b/>
          <w:color w:val="E36C0A" w:themeColor="accent6" w:themeShade="BF"/>
        </w:rPr>
      </w:pPr>
      <w:r w:rsidRPr="00B036FF">
        <w:rPr>
          <w:rFonts w:ascii="Tahoma" w:hAnsi="Tahoma" w:cs="Tahoma"/>
          <w:b/>
          <w:color w:val="E36C0A" w:themeColor="accent6" w:themeShade="BF"/>
        </w:rPr>
        <w:t>ESSENTIAL EQUIPMENT</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Student books are a record of learning and a valuable resource in preparing for exams. As such, an </w:t>
      </w:r>
      <w:r>
        <w:rPr>
          <w:rFonts w:ascii="Tahoma" w:hAnsi="Tahoma" w:cs="Tahoma"/>
        </w:rPr>
        <w:t>Oak Academy branded</w:t>
      </w:r>
      <w:r w:rsidRPr="005724B9">
        <w:rPr>
          <w:rFonts w:ascii="Tahoma" w:hAnsi="Tahoma" w:cs="Tahoma"/>
        </w:rPr>
        <w:t xml:space="preserve"> bag must be used to ensure their safe movement between home and the Academy. An A4 sized bag and/or handbags are not appropriate.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All exercise books, paper and text books will be provided by the academy for your child.  Students will, however, be expected to provide other items of stationery, including pens and pencils, for themselves.</w:t>
      </w:r>
    </w:p>
    <w:p w:rsidR="003B730E" w:rsidRPr="005724B9" w:rsidRDefault="009F00AE" w:rsidP="003B730E">
      <w:pPr>
        <w:pStyle w:val="NoSpacing"/>
        <w:spacing w:line="276" w:lineRule="auto"/>
        <w:jc w:val="both"/>
        <w:rPr>
          <w:rFonts w:ascii="Tahoma" w:hAnsi="Tahoma" w:cs="Tahoma"/>
        </w:rPr>
      </w:pPr>
      <w:r w:rsidRPr="00CF09EA">
        <w:rPr>
          <w:rFonts w:ascii="Tahoma" w:hAnsi="Tahoma" w:cs="Tahoma"/>
          <w:noProof/>
          <w:lang w:eastAsia="en-GB"/>
        </w:rPr>
        <w:drawing>
          <wp:anchor distT="0" distB="0" distL="114300" distR="114300" simplePos="0" relativeHeight="251835904" behindDoc="1" locked="0" layoutInCell="1" allowOverlap="1" wp14:anchorId="00FEB579" wp14:editId="46849CF4">
            <wp:simplePos x="0" y="0"/>
            <wp:positionH relativeFrom="margin">
              <wp:align>right</wp:align>
            </wp:positionH>
            <wp:positionV relativeFrom="paragraph">
              <wp:posOffset>194945</wp:posOffset>
            </wp:positionV>
            <wp:extent cx="2569845" cy="1713230"/>
            <wp:effectExtent l="0" t="0" r="1905" b="1270"/>
            <wp:wrapNone/>
            <wp:docPr id="17" name="Picture 17" descr="Q:\Admin Info\SLT Shared\Prospectus\New Images 6Sep2017\Oak Maths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Admin Info\SLT Shared\Prospectus\New Images 6Sep2017\Oak Maths 54.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69845"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As a minimum requirement students will need:-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2 black pens</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 xml:space="preserve">Pencil    </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Ruler</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Rubber</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Pencil sharpener</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In addition it would be extremely useful for them to have:-</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lastRenderedPageBreak/>
        <w:t>•</w:t>
      </w:r>
      <w:r w:rsidRPr="005724B9">
        <w:rPr>
          <w:rFonts w:ascii="Tahoma" w:hAnsi="Tahoma" w:cs="Tahoma"/>
        </w:rPr>
        <w:tab/>
        <w:t>Coloured crayons/felt tips</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Glue stick</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Pocket dictionary</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Protractor</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Set square</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Scientific calculator</w:t>
      </w:r>
    </w:p>
    <w:p w:rsidR="003B730E" w:rsidRDefault="003B730E" w:rsidP="003B730E">
      <w:pPr>
        <w:pStyle w:val="NoSpacing"/>
        <w:spacing w:line="276" w:lineRule="auto"/>
        <w:jc w:val="both"/>
        <w:rPr>
          <w:rFonts w:ascii="Tahoma" w:hAnsi="Tahoma" w:cs="Tahoma"/>
        </w:rPr>
      </w:pPr>
      <w:r w:rsidRPr="005724B9">
        <w:rPr>
          <w:rFonts w:ascii="Tahoma" w:hAnsi="Tahoma" w:cs="Tahoma"/>
        </w:rPr>
        <w:t>•</w:t>
      </w:r>
      <w:r w:rsidRPr="005724B9">
        <w:rPr>
          <w:rFonts w:ascii="Tahoma" w:hAnsi="Tahoma" w:cs="Tahoma"/>
        </w:rPr>
        <w:tab/>
        <w:t>A compass</w:t>
      </w:r>
    </w:p>
    <w:p w:rsidR="003B730E"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It is advisable that ALL equipment, including items of uniform and PE Kit, are clearly marked with your child’s name.</w:t>
      </w:r>
    </w:p>
    <w:p w:rsidR="003B730E" w:rsidRPr="005724B9" w:rsidRDefault="003B730E" w:rsidP="003B730E">
      <w:pPr>
        <w:rPr>
          <w:rFonts w:ascii="Tahoma" w:hAnsi="Tahoma" w:cs="Tahoma"/>
        </w:rPr>
      </w:pPr>
      <w:r>
        <w:rPr>
          <w:rFonts w:ascii="Tahoma" w:hAnsi="Tahoma" w:cs="Tahoma"/>
          <w:b/>
          <w:color w:val="E36C0A" w:themeColor="accent6" w:themeShade="BF"/>
        </w:rPr>
        <w:br w:type="page"/>
      </w:r>
      <w:r w:rsidRPr="00B036FF">
        <w:rPr>
          <w:rFonts w:ascii="Tahoma" w:hAnsi="Tahoma" w:cs="Tahoma"/>
          <w:b/>
          <w:color w:val="E36C0A" w:themeColor="accent6" w:themeShade="BF"/>
        </w:rPr>
        <w:lastRenderedPageBreak/>
        <w:t>GOVERNING BODY</w:t>
      </w:r>
    </w:p>
    <w:p w:rsidR="003B730E" w:rsidRPr="00E00BC1" w:rsidRDefault="003B730E" w:rsidP="003B730E">
      <w:pPr>
        <w:spacing w:line="276" w:lineRule="auto"/>
        <w:rPr>
          <w:rFonts w:ascii="Tahoma" w:hAnsi="Tahoma" w:cs="Tahoma"/>
        </w:rPr>
      </w:pPr>
      <w:r w:rsidRPr="00E00BC1">
        <w:rPr>
          <w:rFonts w:ascii="Tahoma" w:hAnsi="Tahoma" w:cs="Tahoma"/>
        </w:rPr>
        <w:t xml:space="preserve">Oak Academy is part of Ambitions Academies Trust (AAT).  AAT comprises schools from all sectors: mainstream (primary and secondary) and special.  AAT secures outstanding achievement and improved life chances of all its pupils.  All our Academies have high expectations as the focus of their work.  </w:t>
      </w:r>
      <w:r>
        <w:rPr>
          <w:rFonts w:ascii="Tahoma" w:hAnsi="Tahoma" w:cs="Tahoma"/>
        </w:rPr>
        <w:t>They</w:t>
      </w:r>
      <w:r w:rsidRPr="00E00BC1">
        <w:rPr>
          <w:rFonts w:ascii="Tahoma" w:hAnsi="Tahoma" w:cs="Tahoma"/>
        </w:rPr>
        <w:t xml:space="preserve"> are strongly committed to supporting colleagues in developing their careers further and offer excellent CPD opportunities.</w:t>
      </w:r>
      <w:r>
        <w:rPr>
          <w:rFonts w:ascii="Tahoma" w:hAnsi="Tahoma" w:cs="Tahoma"/>
        </w:rPr>
        <w:t xml:space="preserve"> More information can be found here: </w:t>
      </w:r>
      <w:hyperlink r:id="rId33" w:history="1">
        <w:r w:rsidRPr="00F22698">
          <w:rPr>
            <w:rStyle w:val="Hyperlink"/>
            <w:rFonts w:ascii="Tahoma" w:hAnsi="Tahoma" w:cs="Tahoma"/>
          </w:rPr>
          <w:t>http://www.ambitions-academies.co.uk/</w:t>
        </w:r>
      </w:hyperlink>
      <w:r>
        <w:rPr>
          <w:rFonts w:ascii="Tahoma" w:hAnsi="Tahoma" w:cs="Tahoma"/>
        </w:rPr>
        <w:t xml:space="preserve"> </w:t>
      </w:r>
    </w:p>
    <w:p w:rsidR="003B730E" w:rsidRDefault="003B730E" w:rsidP="003B730E">
      <w:pPr>
        <w:pStyle w:val="NoSpacing"/>
        <w:spacing w:line="276" w:lineRule="auto"/>
        <w:rPr>
          <w:rFonts w:ascii="Tahoma" w:hAnsi="Tahoma" w:cs="Tahoma"/>
          <w:b/>
          <w:color w:val="E36C0A" w:themeColor="accent6" w:themeShade="BF"/>
        </w:rPr>
      </w:pPr>
    </w:p>
    <w:p w:rsidR="00D711D4" w:rsidRDefault="00D711D4" w:rsidP="003B730E">
      <w:pPr>
        <w:pStyle w:val="NoSpacing"/>
        <w:spacing w:line="276" w:lineRule="auto"/>
        <w:rPr>
          <w:rFonts w:ascii="Tahoma" w:hAnsi="Tahoma" w:cs="Tahoma"/>
          <w:b/>
          <w:color w:val="E36C0A" w:themeColor="accent6" w:themeShade="BF"/>
        </w:rPr>
      </w:pPr>
      <w:r>
        <w:rPr>
          <w:rFonts w:ascii="Tahoma" w:hAnsi="Tahoma" w:cs="Tahoma"/>
          <w:b/>
          <w:color w:val="E36C0A" w:themeColor="accent6" w:themeShade="BF"/>
        </w:rPr>
        <w:t>HEGARTY MATHS</w:t>
      </w:r>
    </w:p>
    <w:p w:rsidR="00D711D4" w:rsidRPr="00DB6F9B" w:rsidRDefault="00534BBB" w:rsidP="003B730E">
      <w:pPr>
        <w:pStyle w:val="NoSpacing"/>
        <w:spacing w:line="276" w:lineRule="auto"/>
        <w:rPr>
          <w:rFonts w:ascii="Tahoma" w:hAnsi="Tahoma" w:cs="Tahoma"/>
          <w:b/>
          <w:color w:val="E36C0A" w:themeColor="accent6" w:themeShade="BF"/>
        </w:rPr>
      </w:pPr>
      <w:r w:rsidRPr="00534BBB">
        <w:rPr>
          <w:rFonts w:ascii="Tahoma" w:hAnsi="Tahoma" w:cs="Tahoma"/>
        </w:rPr>
        <w:t>Hegarty</w:t>
      </w:r>
      <w:r w:rsidR="001F625A">
        <w:rPr>
          <w:rFonts w:ascii="Tahoma" w:hAnsi="Tahoma" w:cs="Tahoma"/>
        </w:rPr>
        <w:t xml:space="preserve"> </w:t>
      </w:r>
      <w:r w:rsidRPr="00534BBB">
        <w:rPr>
          <w:rFonts w:ascii="Tahoma" w:hAnsi="Tahoma" w:cs="Tahoma"/>
        </w:rPr>
        <w:t xml:space="preserve">Maths is an online website created by UK Teacher of the Year and Global Teacher Prize </w:t>
      </w:r>
      <w:r>
        <w:rPr>
          <w:rFonts w:ascii="Tahoma" w:hAnsi="Tahoma" w:cs="Tahoma"/>
        </w:rPr>
        <w:t xml:space="preserve">Top 10 Finalist, Colin Hegarty. </w:t>
      </w:r>
      <w:r w:rsidR="001F625A" w:rsidRPr="001F625A">
        <w:rPr>
          <w:rFonts w:ascii="Tahoma" w:hAnsi="Tahoma" w:cs="Tahoma"/>
        </w:rPr>
        <w:t xml:space="preserve">We use Hegarty Maths </w:t>
      </w:r>
      <w:r w:rsidRPr="001F625A">
        <w:rPr>
          <w:rFonts w:ascii="Tahoma" w:hAnsi="Tahoma" w:cs="Tahoma"/>
        </w:rPr>
        <w:t>to provide a top quality home learning platform so that, along with fantastic teacher-led maths lessons in</w:t>
      </w:r>
      <w:r w:rsidR="00DB6F9B">
        <w:rPr>
          <w:rFonts w:ascii="Tahoma" w:hAnsi="Tahoma" w:cs="Tahoma"/>
        </w:rPr>
        <w:t xml:space="preserve"> our</w:t>
      </w:r>
      <w:r w:rsidRPr="001F625A">
        <w:rPr>
          <w:rFonts w:ascii="Tahoma" w:hAnsi="Tahoma" w:cs="Tahoma"/>
        </w:rPr>
        <w:t xml:space="preserve"> school, your child will be supported at ho</w:t>
      </w:r>
      <w:r w:rsidR="00DB6F9B">
        <w:rPr>
          <w:rFonts w:ascii="Tahoma" w:hAnsi="Tahoma" w:cs="Tahoma"/>
        </w:rPr>
        <w:t xml:space="preserve">me with their maths learning. </w:t>
      </w:r>
      <w:r w:rsidR="00DB6F9B" w:rsidRPr="00DB6F9B">
        <w:rPr>
          <w:rFonts w:ascii="Tahoma" w:hAnsi="Tahoma" w:cs="Tahoma"/>
        </w:rPr>
        <w:t xml:space="preserve">This system makes it easier for your child to engage with their maths homework.  It teaches, assesses and tracks everything your child needs to learn in school maths. Your child will be given a homework book to take notes and complete the homework </w:t>
      </w:r>
      <w:r w:rsidR="00DB6F9B">
        <w:rPr>
          <w:rFonts w:ascii="Tahoma" w:hAnsi="Tahoma" w:cs="Tahoma"/>
        </w:rPr>
        <w:t>in</w:t>
      </w:r>
      <w:r w:rsidR="00DB6F9B" w:rsidRPr="00DB6F9B">
        <w:rPr>
          <w:rFonts w:ascii="Tahoma" w:hAnsi="Tahoma" w:cs="Tahoma"/>
        </w:rPr>
        <w:t>. Homework will be set weekly and monitored by your child’s teacher weekly in lessons.</w:t>
      </w:r>
      <w:r w:rsidR="00DB6F9B">
        <w:rPr>
          <w:rFonts w:ascii="Tahoma" w:hAnsi="Tahoma" w:cs="Tahoma"/>
        </w:rPr>
        <w:t xml:space="preserve"> </w:t>
      </w:r>
    </w:p>
    <w:p w:rsidR="00D711D4" w:rsidRDefault="00D711D4" w:rsidP="003B730E">
      <w:pPr>
        <w:pStyle w:val="NoSpacing"/>
        <w:spacing w:line="276" w:lineRule="auto"/>
        <w:rPr>
          <w:rFonts w:ascii="Tahoma" w:hAnsi="Tahoma" w:cs="Tahoma"/>
          <w:b/>
          <w:color w:val="E36C0A" w:themeColor="accent6" w:themeShade="BF"/>
        </w:rPr>
      </w:pPr>
    </w:p>
    <w:p w:rsidR="003B730E" w:rsidRPr="00B036FF" w:rsidRDefault="003B730E" w:rsidP="003B730E">
      <w:pPr>
        <w:pStyle w:val="NoSpacing"/>
        <w:spacing w:line="276" w:lineRule="auto"/>
        <w:rPr>
          <w:rFonts w:ascii="Tahoma" w:hAnsi="Tahoma" w:cs="Tahoma"/>
          <w:color w:val="E36C0A" w:themeColor="accent6" w:themeShade="BF"/>
        </w:rPr>
      </w:pPr>
      <w:r w:rsidRPr="00B036FF">
        <w:rPr>
          <w:rFonts w:ascii="Tahoma" w:hAnsi="Tahoma" w:cs="Tahoma"/>
          <w:b/>
          <w:color w:val="E36C0A" w:themeColor="accent6" w:themeShade="BF"/>
        </w:rPr>
        <w:t>HOMEWORK</w:t>
      </w:r>
    </w:p>
    <w:p w:rsidR="003B730E" w:rsidRPr="005724B9" w:rsidRDefault="003B730E" w:rsidP="003B730E">
      <w:pPr>
        <w:pStyle w:val="NoSpacing"/>
        <w:spacing w:line="276" w:lineRule="auto"/>
        <w:rPr>
          <w:rFonts w:ascii="Tahoma" w:hAnsi="Tahoma" w:cs="Tahoma"/>
        </w:rPr>
      </w:pPr>
    </w:p>
    <w:p w:rsidR="00D711D4" w:rsidRDefault="00D711D4" w:rsidP="003B730E">
      <w:pPr>
        <w:pStyle w:val="NoSpacing"/>
        <w:tabs>
          <w:tab w:val="left" w:pos="7017"/>
        </w:tabs>
        <w:spacing w:line="276" w:lineRule="auto"/>
        <w:jc w:val="both"/>
        <w:rPr>
          <w:rFonts w:ascii="Tahoma" w:hAnsi="Tahoma" w:cs="Tahoma"/>
        </w:rPr>
      </w:pPr>
      <w:r>
        <w:rPr>
          <w:rFonts w:ascii="Tahoma" w:hAnsi="Tahoma" w:cs="Tahoma"/>
        </w:rPr>
        <w:t>Students in Year 7 and 8 will be given knowledge organisers at the start of each half term. These will form the large basis of their homework. A timetable is given alongside this which makes it easy to follow.</w:t>
      </w:r>
    </w:p>
    <w:p w:rsidR="00D711D4" w:rsidRDefault="00D711D4" w:rsidP="003B730E">
      <w:pPr>
        <w:pStyle w:val="NoSpacing"/>
        <w:tabs>
          <w:tab w:val="left" w:pos="7017"/>
        </w:tabs>
        <w:spacing w:line="276" w:lineRule="auto"/>
        <w:jc w:val="both"/>
        <w:rPr>
          <w:rFonts w:ascii="Tahoma" w:hAnsi="Tahoma" w:cs="Tahoma"/>
        </w:rPr>
      </w:pPr>
    </w:p>
    <w:p w:rsidR="003B730E" w:rsidRPr="005724B9" w:rsidRDefault="00D711D4" w:rsidP="003B730E">
      <w:pPr>
        <w:pStyle w:val="NoSpacing"/>
        <w:tabs>
          <w:tab w:val="left" w:pos="7017"/>
        </w:tabs>
        <w:spacing w:line="276" w:lineRule="auto"/>
        <w:jc w:val="both"/>
        <w:rPr>
          <w:rFonts w:ascii="Tahoma" w:hAnsi="Tahoma" w:cs="Tahoma"/>
        </w:rPr>
      </w:pPr>
      <w:r>
        <w:rPr>
          <w:rFonts w:ascii="Tahoma" w:hAnsi="Tahoma" w:cs="Tahoma"/>
        </w:rPr>
        <w:t>In Maths all students will also be set homework through Hegarty Maths (please see above).</w:t>
      </w:r>
      <w:r w:rsidR="003B730E" w:rsidRPr="005724B9">
        <w:rPr>
          <w:rFonts w:ascii="Tahoma" w:hAnsi="Tahoma" w:cs="Tahoma"/>
        </w:rPr>
        <w:t xml:space="preserve">  </w:t>
      </w:r>
      <w:r w:rsidR="003B730E" w:rsidRPr="005724B9">
        <w:rPr>
          <w:rFonts w:ascii="Tahoma" w:hAnsi="Tahoma" w:cs="Tahoma"/>
        </w:rPr>
        <w:tab/>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We believe homework is important for future success. Homework that is not completed may result in detentions being set.</w:t>
      </w:r>
    </w:p>
    <w:p w:rsidR="003B730E" w:rsidRPr="005724B9" w:rsidRDefault="003B730E" w:rsidP="003B730E">
      <w:pPr>
        <w:pStyle w:val="NoSpacing"/>
        <w:spacing w:line="276" w:lineRule="auto"/>
        <w:jc w:val="both"/>
        <w:rPr>
          <w:rFonts w:ascii="Tahoma" w:hAnsi="Tahoma" w:cs="Tahoma"/>
        </w:rPr>
      </w:pPr>
    </w:p>
    <w:p w:rsidR="003B730E" w:rsidRPr="00B036FF" w:rsidRDefault="00521736" w:rsidP="003B730E">
      <w:pPr>
        <w:pStyle w:val="NoSpacing"/>
        <w:spacing w:line="276" w:lineRule="auto"/>
        <w:jc w:val="both"/>
        <w:rPr>
          <w:rFonts w:ascii="Tahoma" w:hAnsi="Tahoma" w:cs="Tahoma"/>
          <w:b/>
          <w:color w:val="E36C0A" w:themeColor="accent6" w:themeShade="BF"/>
        </w:rPr>
      </w:pPr>
      <w:r>
        <w:rPr>
          <w:rFonts w:ascii="Tahoma" w:hAnsi="Tahoma" w:cs="Tahoma"/>
          <w:noProof/>
          <w:lang w:eastAsia="en-GB"/>
        </w:rPr>
        <mc:AlternateContent>
          <mc:Choice Requires="wps">
            <w:drawing>
              <wp:anchor distT="0" distB="0" distL="114300" distR="114300" simplePos="0" relativeHeight="251838976" behindDoc="0" locked="0" layoutInCell="1" allowOverlap="1" wp14:anchorId="48C44E65" wp14:editId="4F9EB6D4">
                <wp:simplePos x="0" y="0"/>
                <wp:positionH relativeFrom="margin">
                  <wp:align>right</wp:align>
                </wp:positionH>
                <wp:positionV relativeFrom="paragraph">
                  <wp:posOffset>5715</wp:posOffset>
                </wp:positionV>
                <wp:extent cx="2028825" cy="16002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028825" cy="1600200"/>
                        </a:xfrm>
                        <a:prstGeom prst="rect">
                          <a:avLst/>
                        </a:prstGeom>
                        <a:solidFill>
                          <a:schemeClr val="lt1"/>
                        </a:solidFill>
                        <a:ln w="6350">
                          <a:solidFill>
                            <a:schemeClr val="bg1"/>
                          </a:solidFill>
                        </a:ln>
                      </wps:spPr>
                      <wps:txbx>
                        <w:txbxContent>
                          <w:p w:rsidR="003507FF" w:rsidRDefault="003507FF">
                            <w:r>
                              <w:rPr>
                                <w:noProof/>
                                <w:lang w:eastAsia="en-GB"/>
                              </w:rPr>
                              <w:drawing>
                                <wp:inline distT="0" distB="0" distL="0" distR="0" wp14:anchorId="177FD5C5" wp14:editId="6AB9F932">
                                  <wp:extent cx="1800225" cy="1516380"/>
                                  <wp:effectExtent l="0" t="0" r="952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0225" cy="1516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44E65" id="Text Box 18" o:spid="_x0000_s1030" type="#_x0000_t202" style="position:absolute;left:0;text-align:left;margin-left:108.55pt;margin-top:.45pt;width:159.75pt;height:126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" fillcolor="white [3201]" strokecolor="white [3212]" strokeweight=".5pt">
                <v:textbox>
                  <w:txbxContent>
                    <w:p w:rsidR="003507FF" w:rsidRDefault="003507FF">
                      <w:r>
                        <w:rPr>
                          <w:noProof/>
                          <w:lang w:eastAsia="en-GB"/>
                        </w:rPr>
                        <w:drawing>
                          <wp:inline distT="0" distB="0" distL="0" distR="0" wp14:anchorId="177FD5C5" wp14:editId="6AB9F932">
                            <wp:extent cx="1800225" cy="1516380"/>
                            <wp:effectExtent l="0" t="0" r="952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0225" cy="1516380"/>
                                    </a:xfrm>
                                    <a:prstGeom prst="rect">
                                      <a:avLst/>
                                    </a:prstGeom>
                                  </pic:spPr>
                                </pic:pic>
                              </a:graphicData>
                            </a:graphic>
                          </wp:inline>
                        </w:drawing>
                      </w:r>
                    </w:p>
                  </w:txbxContent>
                </v:textbox>
                <w10:wrap anchorx="margin"/>
              </v:shape>
            </w:pict>
          </mc:Fallback>
        </mc:AlternateContent>
      </w:r>
      <w:r w:rsidR="003B730E" w:rsidRPr="00B036FF">
        <w:rPr>
          <w:rFonts w:ascii="Tahoma" w:hAnsi="Tahoma" w:cs="Tahoma"/>
          <w:b/>
          <w:color w:val="E36C0A" w:themeColor="accent6" w:themeShade="BF"/>
        </w:rPr>
        <w:t>HOUSE SYSTEM</w:t>
      </w:r>
    </w:p>
    <w:p w:rsidR="003B730E" w:rsidRPr="00CF09EA" w:rsidRDefault="003B730E" w:rsidP="003B730E">
      <w:pPr>
        <w:pStyle w:val="NoSpacing"/>
        <w:spacing w:line="276" w:lineRule="auto"/>
        <w:jc w:val="both"/>
        <w:rPr>
          <w:rFonts w:ascii="Tahoma" w:hAnsi="Tahoma" w:cs="Tahoma"/>
          <w:color w:val="FF6600"/>
        </w:rPr>
      </w:pPr>
    </w:p>
    <w:p w:rsidR="00521736" w:rsidRDefault="003B730E" w:rsidP="003B730E">
      <w:pPr>
        <w:pStyle w:val="NoSpacing"/>
        <w:spacing w:line="276" w:lineRule="auto"/>
        <w:jc w:val="both"/>
        <w:rPr>
          <w:rFonts w:ascii="Tahoma" w:hAnsi="Tahoma" w:cs="Tahoma"/>
        </w:rPr>
      </w:pPr>
      <w:r w:rsidRPr="005724B9">
        <w:rPr>
          <w:rFonts w:ascii="Tahoma" w:hAnsi="Tahoma" w:cs="Tahoma"/>
        </w:rPr>
        <w:t xml:space="preserve">All students are proud and active </w:t>
      </w:r>
      <w:r>
        <w:rPr>
          <w:rFonts w:ascii="Tahoma" w:hAnsi="Tahoma" w:cs="Tahoma"/>
        </w:rPr>
        <w:t xml:space="preserve">members of </w:t>
      </w:r>
      <w:r w:rsidR="00521736">
        <w:rPr>
          <w:rFonts w:ascii="Tahoma" w:hAnsi="Tahoma" w:cs="Tahoma"/>
        </w:rPr>
        <w:t>our newly formed House</w:t>
      </w:r>
    </w:p>
    <w:p w:rsidR="00521736" w:rsidRDefault="00521736" w:rsidP="003B730E">
      <w:pPr>
        <w:pStyle w:val="NoSpacing"/>
        <w:spacing w:line="276" w:lineRule="auto"/>
        <w:jc w:val="both"/>
        <w:rPr>
          <w:rFonts w:ascii="Tahoma" w:hAnsi="Tahoma" w:cs="Tahoma"/>
          <w:color w:val="00B050"/>
        </w:rPr>
      </w:pPr>
      <w:r>
        <w:rPr>
          <w:rFonts w:ascii="Tahoma" w:hAnsi="Tahoma" w:cs="Tahoma"/>
        </w:rPr>
        <w:t>System</w:t>
      </w:r>
      <w:r w:rsidR="003B730E" w:rsidRPr="005724B9">
        <w:rPr>
          <w:rFonts w:ascii="Tahoma" w:hAnsi="Tahoma" w:cs="Tahoma"/>
        </w:rPr>
        <w:t xml:space="preserve">. Students are assigned to one of four </w:t>
      </w:r>
      <w:r w:rsidR="003B730E">
        <w:rPr>
          <w:rFonts w:ascii="Tahoma" w:hAnsi="Tahoma" w:cs="Tahoma"/>
        </w:rPr>
        <w:t>H</w:t>
      </w:r>
      <w:r w:rsidR="003B730E" w:rsidRPr="005724B9">
        <w:rPr>
          <w:rFonts w:ascii="Tahoma" w:hAnsi="Tahoma" w:cs="Tahoma"/>
        </w:rPr>
        <w:t xml:space="preserve">ouses; </w:t>
      </w:r>
      <w:r w:rsidRPr="00521736">
        <w:rPr>
          <w:rFonts w:ascii="Tahoma" w:hAnsi="Tahoma" w:cs="Tahoma"/>
          <w:color w:val="00B050"/>
        </w:rPr>
        <w:t xml:space="preserve">Pegasus (Green), </w:t>
      </w:r>
    </w:p>
    <w:p w:rsidR="00521736" w:rsidRDefault="00521736" w:rsidP="003B730E">
      <w:pPr>
        <w:pStyle w:val="NoSpacing"/>
        <w:spacing w:line="276" w:lineRule="auto"/>
        <w:jc w:val="both"/>
        <w:rPr>
          <w:rFonts w:ascii="Tahoma" w:hAnsi="Tahoma" w:cs="Tahoma"/>
        </w:rPr>
      </w:pPr>
      <w:r w:rsidRPr="00521736">
        <w:rPr>
          <w:rFonts w:ascii="Tahoma" w:hAnsi="Tahoma" w:cs="Tahoma"/>
          <w:color w:val="7030A0"/>
        </w:rPr>
        <w:t xml:space="preserve">Griffin (Purple), </w:t>
      </w:r>
      <w:r w:rsidRPr="00521736">
        <w:rPr>
          <w:rFonts w:ascii="Tahoma" w:hAnsi="Tahoma" w:cs="Tahoma"/>
          <w:color w:val="E36C0A" w:themeColor="accent6" w:themeShade="BF"/>
        </w:rPr>
        <w:t xml:space="preserve">Phoenix (Orange) </w:t>
      </w:r>
      <w:r>
        <w:rPr>
          <w:rFonts w:ascii="Tahoma" w:hAnsi="Tahoma" w:cs="Tahoma"/>
        </w:rPr>
        <w:t xml:space="preserve">and </w:t>
      </w:r>
      <w:r w:rsidRPr="00521736">
        <w:rPr>
          <w:rFonts w:ascii="Tahoma" w:hAnsi="Tahoma" w:cs="Tahoma"/>
          <w:color w:val="00B0F0"/>
        </w:rPr>
        <w:t>Caladrius (Blue)</w:t>
      </w:r>
      <w:r>
        <w:rPr>
          <w:rFonts w:ascii="Tahoma" w:hAnsi="Tahoma" w:cs="Tahoma"/>
        </w:rPr>
        <w:t xml:space="preserve"> </w:t>
      </w:r>
      <w:r w:rsidR="003B730E" w:rsidRPr="005724B9">
        <w:rPr>
          <w:rFonts w:ascii="Tahoma" w:hAnsi="Tahoma" w:cs="Tahoma"/>
        </w:rPr>
        <w:t xml:space="preserve">and will stay </w:t>
      </w:r>
    </w:p>
    <w:p w:rsidR="00521736" w:rsidRDefault="003B730E" w:rsidP="003B730E">
      <w:pPr>
        <w:pStyle w:val="NoSpacing"/>
        <w:spacing w:line="276" w:lineRule="auto"/>
        <w:jc w:val="both"/>
        <w:rPr>
          <w:rFonts w:ascii="Tahoma" w:hAnsi="Tahoma" w:cs="Tahoma"/>
        </w:rPr>
      </w:pPr>
      <w:r w:rsidRPr="005724B9">
        <w:rPr>
          <w:rFonts w:ascii="Tahoma" w:hAnsi="Tahoma" w:cs="Tahoma"/>
        </w:rPr>
        <w:t xml:space="preserve">in their </w:t>
      </w:r>
      <w:r>
        <w:rPr>
          <w:rFonts w:ascii="Tahoma" w:hAnsi="Tahoma" w:cs="Tahoma"/>
        </w:rPr>
        <w:t>H</w:t>
      </w:r>
      <w:r w:rsidRPr="005724B9">
        <w:rPr>
          <w:rFonts w:ascii="Tahoma" w:hAnsi="Tahoma" w:cs="Tahoma"/>
        </w:rPr>
        <w:t xml:space="preserve">ouse all the way through </w:t>
      </w:r>
      <w:r w:rsidR="009F00AE">
        <w:rPr>
          <w:rFonts w:ascii="Tahoma" w:hAnsi="Tahoma" w:cs="Tahoma"/>
        </w:rPr>
        <w:t>the Academy.</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Siblings are assigned to the same </w:t>
      </w:r>
      <w:r>
        <w:rPr>
          <w:rFonts w:ascii="Tahoma" w:hAnsi="Tahoma" w:cs="Tahoma"/>
        </w:rPr>
        <w:t>H</w:t>
      </w:r>
      <w:r w:rsidRPr="005724B9">
        <w:rPr>
          <w:rFonts w:ascii="Tahoma" w:hAnsi="Tahoma" w:cs="Tahoma"/>
        </w:rPr>
        <w:t>ouse</w:t>
      </w:r>
      <w:r>
        <w:rPr>
          <w:rFonts w:ascii="Tahoma" w:hAnsi="Tahoma" w:cs="Tahoma"/>
        </w:rPr>
        <w:t xml:space="preserve"> groups</w:t>
      </w:r>
      <w:r w:rsidRPr="005724B9">
        <w:rPr>
          <w:rFonts w:ascii="Tahoma" w:hAnsi="Tahoma" w:cs="Tahoma"/>
        </w:rPr>
        <w:t xml:space="preserve">. </w:t>
      </w:r>
    </w:p>
    <w:p w:rsidR="003B730E" w:rsidRPr="005724B9" w:rsidRDefault="003B730E" w:rsidP="003B730E">
      <w:pPr>
        <w:pStyle w:val="NoSpacing"/>
        <w:spacing w:line="276" w:lineRule="auto"/>
        <w:rPr>
          <w:rFonts w:ascii="Tahoma" w:hAnsi="Tahoma" w:cs="Tahoma"/>
        </w:rPr>
      </w:pPr>
    </w:p>
    <w:p w:rsidR="003B730E" w:rsidRPr="005724B9" w:rsidRDefault="00D711D4" w:rsidP="00D711D4">
      <w:pPr>
        <w:pStyle w:val="NoSpacing"/>
        <w:spacing w:line="276" w:lineRule="auto"/>
        <w:rPr>
          <w:rFonts w:ascii="Tahoma" w:hAnsi="Tahoma" w:cs="Tahoma"/>
        </w:rPr>
      </w:pPr>
      <w:r>
        <w:rPr>
          <w:rFonts w:ascii="Tahoma" w:hAnsi="Tahoma" w:cs="Tahoma"/>
        </w:rPr>
        <w:t xml:space="preserve"> </w:t>
      </w:r>
    </w:p>
    <w:p w:rsidR="003B730E" w:rsidRPr="00B036FF" w:rsidRDefault="003B730E" w:rsidP="003B730E">
      <w:pPr>
        <w:pStyle w:val="NoSpacing"/>
        <w:spacing w:line="276" w:lineRule="auto"/>
        <w:rPr>
          <w:rFonts w:ascii="Tahoma" w:hAnsi="Tahoma" w:cs="Tahoma"/>
          <w:b/>
          <w:color w:val="E36C0A" w:themeColor="accent6" w:themeShade="BF"/>
        </w:rPr>
      </w:pPr>
      <w:r w:rsidRPr="00B036FF">
        <w:rPr>
          <w:rFonts w:ascii="Tahoma" w:hAnsi="Tahoma" w:cs="Tahoma"/>
          <w:b/>
          <w:color w:val="E36C0A" w:themeColor="accent6" w:themeShade="BF"/>
        </w:rPr>
        <w:t>LEARNING FOR LIFE</w:t>
      </w:r>
    </w:p>
    <w:p w:rsidR="003B730E" w:rsidRPr="005724B9" w:rsidRDefault="003B730E" w:rsidP="003B730E">
      <w:pPr>
        <w:pStyle w:val="NoSpacing"/>
        <w:spacing w:line="276" w:lineRule="auto"/>
        <w:rPr>
          <w:rFonts w:ascii="Tahoma" w:hAnsi="Tahoma" w:cs="Tahoma"/>
          <w:b/>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At Oak Academy we recognise that the personal development of students; spiritually, morally, socially and culturally plays a significant part in their ability to learn and achieve. </w:t>
      </w:r>
      <w:r w:rsidRPr="005724B9">
        <w:rPr>
          <w:rFonts w:ascii="Tahoma" w:hAnsi="Tahoma" w:cs="Tahoma"/>
          <w:spacing w:val="5"/>
          <w:lang w:val="en"/>
        </w:rPr>
        <w:t xml:space="preserve">The </w:t>
      </w:r>
      <w:r w:rsidR="009F00AE">
        <w:rPr>
          <w:rFonts w:ascii="Tahoma" w:hAnsi="Tahoma" w:cs="Tahoma"/>
          <w:spacing w:val="5"/>
          <w:lang w:val="en"/>
        </w:rPr>
        <w:t>Academy</w:t>
      </w:r>
      <w:r w:rsidRPr="005724B9">
        <w:rPr>
          <w:rFonts w:ascii="Tahoma" w:hAnsi="Tahoma" w:cs="Tahoma"/>
          <w:spacing w:val="5"/>
          <w:lang w:val="en"/>
        </w:rPr>
        <w:t xml:space="preserve"> strives to build a community which encourages all its members to develop a healthy respect for each other.  In addition, we provide a happy, stimulating and caring environment where there are opportunities, encouragement and stimuli to develop each student to their full potential.</w:t>
      </w:r>
    </w:p>
    <w:p w:rsidR="003B730E" w:rsidRPr="005724B9" w:rsidRDefault="003B730E" w:rsidP="003B730E">
      <w:pPr>
        <w:pStyle w:val="NoSpacing"/>
        <w:spacing w:line="276" w:lineRule="auto"/>
        <w:rPr>
          <w:rFonts w:ascii="Tahoma" w:hAnsi="Tahoma" w:cs="Tahoma"/>
        </w:rPr>
      </w:pPr>
    </w:p>
    <w:p w:rsidR="003B730E" w:rsidRDefault="003B730E" w:rsidP="003B730E">
      <w:pPr>
        <w:pStyle w:val="NoSpacing"/>
        <w:spacing w:line="276" w:lineRule="auto"/>
        <w:rPr>
          <w:rFonts w:ascii="Tahoma" w:hAnsi="Tahoma" w:cs="Tahoma"/>
        </w:rPr>
      </w:pPr>
      <w:r w:rsidRPr="005724B9">
        <w:rPr>
          <w:rFonts w:ascii="Tahoma" w:hAnsi="Tahoma" w:cs="Tahoma"/>
        </w:rPr>
        <w:t>Our programme includes</w:t>
      </w:r>
      <w:r>
        <w:rPr>
          <w:rFonts w:ascii="Tahoma" w:hAnsi="Tahoma" w:cs="Tahoma"/>
        </w:rPr>
        <w:t xml:space="preserve"> an extensive range of age appropriate subjects which are covered in depth each term. </w:t>
      </w:r>
      <w:r w:rsidR="000205A1">
        <w:rPr>
          <w:rFonts w:ascii="Tahoma" w:hAnsi="Tahoma" w:cs="Tahoma"/>
        </w:rPr>
        <w:t>We are compliant with the Governments new Relationships and Sex Education proposals and engage in communication with parents regarding our programme of study.</w:t>
      </w:r>
    </w:p>
    <w:p w:rsidR="003B730E" w:rsidRDefault="003B730E" w:rsidP="003B730E">
      <w:pPr>
        <w:pStyle w:val="NoSpacing"/>
        <w:spacing w:line="276" w:lineRule="auto"/>
        <w:rPr>
          <w:rFonts w:ascii="Tahoma" w:hAnsi="Tahoma" w:cs="Tahoma"/>
        </w:rPr>
      </w:pPr>
      <w:r>
        <w:rPr>
          <w:rFonts w:ascii="Tahoma" w:hAnsi="Tahoma" w:cs="Tahoma"/>
          <w:b/>
        </w:rPr>
        <w:lastRenderedPageBreak/>
        <w:t>The Learning for Life Programme:</w:t>
      </w:r>
    </w:p>
    <w:p w:rsidR="003B730E" w:rsidRPr="005724B9" w:rsidRDefault="000205A1" w:rsidP="003B730E">
      <w:pPr>
        <w:spacing w:line="276" w:lineRule="auto"/>
        <w:rPr>
          <w:rFonts w:ascii="Tahoma" w:hAnsi="Tahoma" w:cs="Tahoma"/>
        </w:rPr>
      </w:pPr>
      <w:r>
        <w:rPr>
          <w:noProof/>
          <w:lang w:eastAsia="en-GB"/>
        </w:rPr>
        <w:drawing>
          <wp:inline distT="0" distB="0" distL="0" distR="0" wp14:anchorId="4725E341" wp14:editId="138C0131">
            <wp:extent cx="5981700" cy="6762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1700" cy="6762750"/>
                    </a:xfrm>
                    <a:prstGeom prst="rect">
                      <a:avLst/>
                    </a:prstGeom>
                  </pic:spPr>
                </pic:pic>
              </a:graphicData>
            </a:graphic>
          </wp:inline>
        </w:drawing>
      </w:r>
    </w:p>
    <w:p w:rsidR="003B730E" w:rsidRPr="005724B9" w:rsidRDefault="003B730E" w:rsidP="003B730E">
      <w:pPr>
        <w:spacing w:line="276" w:lineRule="auto"/>
        <w:rPr>
          <w:rFonts w:ascii="Tahoma" w:hAnsi="Tahoma" w:cs="Tahoma"/>
        </w:rPr>
      </w:pPr>
      <w:r w:rsidRPr="005724B9">
        <w:rPr>
          <w:rFonts w:ascii="Tahoma" w:hAnsi="Tahoma" w:cs="Tahoma"/>
        </w:rPr>
        <w:t>The curriculum includes collaboration and links with local and national employers, universities and colleges, health care providers, public service providers, ICT &amp; Media platforms, to name but a few.</w:t>
      </w:r>
    </w:p>
    <w:p w:rsidR="003B730E" w:rsidRPr="005724B9" w:rsidRDefault="003B730E" w:rsidP="003B730E">
      <w:pPr>
        <w:spacing w:line="276" w:lineRule="auto"/>
        <w:rPr>
          <w:rFonts w:ascii="Tahoma" w:hAnsi="Tahoma" w:cs="Tahoma"/>
        </w:rPr>
      </w:pPr>
      <w:r w:rsidRPr="005724B9">
        <w:rPr>
          <w:rFonts w:ascii="Tahoma" w:hAnsi="Tahoma" w:cs="Tahoma"/>
        </w:rPr>
        <w:t>We are committed to ensuring that every student continues their journey beyond Oak Academy, with both the grades and life skills needed to access every opportunity available.</w:t>
      </w:r>
    </w:p>
    <w:p w:rsidR="003B730E" w:rsidRDefault="003B730E" w:rsidP="003B730E">
      <w:pPr>
        <w:pStyle w:val="NoSpacing"/>
        <w:spacing w:line="276" w:lineRule="auto"/>
        <w:rPr>
          <w:rFonts w:ascii="Tahoma" w:hAnsi="Tahoma" w:cs="Tahoma"/>
          <w:b/>
        </w:rPr>
      </w:pPr>
    </w:p>
    <w:p w:rsidR="000205A1" w:rsidRDefault="000205A1" w:rsidP="003B730E">
      <w:pPr>
        <w:pStyle w:val="NoSpacing"/>
        <w:spacing w:line="276" w:lineRule="auto"/>
        <w:rPr>
          <w:rFonts w:ascii="Tahoma" w:hAnsi="Tahoma" w:cs="Tahoma"/>
          <w:b/>
        </w:rPr>
      </w:pPr>
    </w:p>
    <w:p w:rsidR="000205A1" w:rsidRDefault="000205A1" w:rsidP="003B730E">
      <w:pPr>
        <w:pStyle w:val="NoSpacing"/>
        <w:spacing w:line="276" w:lineRule="auto"/>
        <w:rPr>
          <w:rFonts w:ascii="Tahoma" w:hAnsi="Tahoma" w:cs="Tahoma"/>
          <w:b/>
        </w:rPr>
      </w:pPr>
    </w:p>
    <w:p w:rsidR="000205A1" w:rsidRPr="005724B9" w:rsidRDefault="000205A1" w:rsidP="003B730E">
      <w:pPr>
        <w:pStyle w:val="NoSpacing"/>
        <w:spacing w:line="276" w:lineRule="auto"/>
        <w:rPr>
          <w:rFonts w:ascii="Tahoma" w:hAnsi="Tahoma" w:cs="Tahoma"/>
          <w:b/>
        </w:rPr>
      </w:pPr>
    </w:p>
    <w:p w:rsidR="003507FF" w:rsidRDefault="003507FF" w:rsidP="003B730E">
      <w:pPr>
        <w:pStyle w:val="NoSpacing"/>
        <w:spacing w:line="276" w:lineRule="auto"/>
        <w:rPr>
          <w:rFonts w:ascii="Tahoma" w:hAnsi="Tahoma" w:cs="Tahoma"/>
          <w:b/>
          <w:color w:val="E36C0A" w:themeColor="accent6" w:themeShade="BF"/>
        </w:rPr>
      </w:pPr>
    </w:p>
    <w:p w:rsidR="003B730E" w:rsidRPr="00B036FF" w:rsidRDefault="003B730E" w:rsidP="003B730E">
      <w:pPr>
        <w:pStyle w:val="NoSpacing"/>
        <w:spacing w:line="276" w:lineRule="auto"/>
        <w:rPr>
          <w:rFonts w:ascii="Tahoma" w:hAnsi="Tahoma" w:cs="Tahoma"/>
          <w:color w:val="E36C0A" w:themeColor="accent6" w:themeShade="BF"/>
        </w:rPr>
      </w:pPr>
      <w:r w:rsidRPr="00B036FF">
        <w:rPr>
          <w:rFonts w:ascii="Tahoma" w:hAnsi="Tahoma" w:cs="Tahoma"/>
          <w:b/>
          <w:color w:val="E36C0A" w:themeColor="accent6" w:themeShade="BF"/>
        </w:rPr>
        <w:lastRenderedPageBreak/>
        <w:t>LUNCHTIME</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The canteen is open every break and lunchtime.  </w:t>
      </w:r>
      <w:r>
        <w:rPr>
          <w:rFonts w:ascii="Tahoma" w:hAnsi="Tahoma" w:cs="Tahoma"/>
        </w:rPr>
        <w:t>A range of h</w:t>
      </w:r>
      <w:r w:rsidRPr="005724B9">
        <w:rPr>
          <w:rFonts w:ascii="Tahoma" w:hAnsi="Tahoma" w:cs="Tahoma"/>
        </w:rPr>
        <w:t xml:space="preserve">ot and cold snacks </w:t>
      </w:r>
      <w:r>
        <w:rPr>
          <w:rFonts w:ascii="Tahoma" w:hAnsi="Tahoma" w:cs="Tahoma"/>
        </w:rPr>
        <w:t>and drinks are readily available and v</w:t>
      </w:r>
      <w:r w:rsidRPr="005724B9">
        <w:rPr>
          <w:rFonts w:ascii="Tahoma" w:hAnsi="Tahoma" w:cs="Tahoma"/>
        </w:rPr>
        <w:t xml:space="preserve">egetarian options are always </w:t>
      </w:r>
      <w:r>
        <w:rPr>
          <w:rFonts w:ascii="Tahoma" w:hAnsi="Tahoma" w:cs="Tahoma"/>
        </w:rPr>
        <w:t>provided</w:t>
      </w:r>
      <w:r w:rsidRPr="005724B9">
        <w:rPr>
          <w:rFonts w:ascii="Tahoma" w:hAnsi="Tahoma" w:cs="Tahoma"/>
        </w:rPr>
        <w:t>.  The cost of a meal is £2.45 and drinks cost between 40p and £1.00 and water is always available.</w:t>
      </w:r>
      <w:r w:rsidR="003507FF">
        <w:rPr>
          <w:rFonts w:ascii="Tahoma" w:hAnsi="Tahoma" w:cs="Tahoma"/>
        </w:rPr>
        <w:t xml:space="preserve"> We do ask that re-useable bottles are provided so we can minimise the amount of single use plastic. </w:t>
      </w:r>
      <w:r w:rsidRPr="005724B9">
        <w:rPr>
          <w:rFonts w:ascii="Tahoma" w:hAnsi="Tahoma" w:cs="Tahoma"/>
        </w:rPr>
        <w:t xml:space="preserve">  Students may bring a packed lunch and eat this in the canteen or playground.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We use a cashless payment system using your child’s fingerprint, swipe card or pin number so that students do not have to carry cash to school every day.  Students who are entitled to a free school meal will still receive this.</w:t>
      </w:r>
    </w:p>
    <w:p w:rsidR="003B730E" w:rsidRPr="005724B9" w:rsidRDefault="000205A1" w:rsidP="003B730E">
      <w:pPr>
        <w:pStyle w:val="NoSpacing"/>
        <w:spacing w:line="276" w:lineRule="auto"/>
        <w:jc w:val="both"/>
        <w:rPr>
          <w:rFonts w:ascii="Tahoma" w:hAnsi="Tahoma" w:cs="Tahoma"/>
        </w:rPr>
      </w:pPr>
      <w:r w:rsidRPr="005724B9">
        <w:rPr>
          <w:rFonts w:ascii="Tahoma" w:hAnsi="Tahoma" w:cs="Tahoma"/>
          <w:noProof/>
          <w:lang w:eastAsia="en-GB"/>
        </w:rPr>
        <mc:AlternateContent>
          <mc:Choice Requires="wps">
            <w:drawing>
              <wp:anchor distT="0" distB="0" distL="114300" distR="114300" simplePos="0" relativeHeight="251830784" behindDoc="0" locked="0" layoutInCell="1" allowOverlap="1" wp14:anchorId="528B6509" wp14:editId="675994F5">
                <wp:simplePos x="0" y="0"/>
                <wp:positionH relativeFrom="column">
                  <wp:posOffset>4872990</wp:posOffset>
                </wp:positionH>
                <wp:positionV relativeFrom="paragraph">
                  <wp:posOffset>20320</wp:posOffset>
                </wp:positionV>
                <wp:extent cx="1553337" cy="1119226"/>
                <wp:effectExtent l="19050" t="19050" r="46990" b="176530"/>
                <wp:wrapNone/>
                <wp:docPr id="23" name="Oval Callout 23"/>
                <wp:cNvGraphicFramePr/>
                <a:graphic xmlns:a="http://schemas.openxmlformats.org/drawingml/2006/main">
                  <a:graphicData uri="http://schemas.microsoft.com/office/word/2010/wordprocessingShape">
                    <wps:wsp>
                      <wps:cNvSpPr/>
                      <wps:spPr>
                        <a:xfrm>
                          <a:off x="0" y="0"/>
                          <a:ext cx="1553337" cy="1119226"/>
                        </a:xfrm>
                        <a:prstGeom prst="wedgeEllipseCallou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07FF" w:rsidRPr="00B27E35" w:rsidRDefault="003507FF" w:rsidP="003B730E">
                            <w:pPr>
                              <w:pStyle w:val="NoSpacing"/>
                              <w:jc w:val="center"/>
                              <w:rPr>
                                <w:rFonts w:ascii="Arial" w:hAnsi="Arial" w:cs="Arial"/>
                                <w:sz w:val="20"/>
                              </w:rPr>
                            </w:pPr>
                            <w:r w:rsidRPr="00B27E35">
                              <w:rPr>
                                <w:rFonts w:ascii="Arial" w:hAnsi="Arial" w:cs="Arial"/>
                                <w:sz w:val="20"/>
                              </w:rPr>
                              <w:t>‘Year 7 has been brilliant, you go on good trips’ -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B650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3" o:spid="_x0000_s1031" type="#_x0000_t63" style="position:absolute;left:0;text-align:left;margin-left:383.7pt;margin-top:1.6pt;width:122.3pt;height:88.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" adj="6300,24300" fillcolor="#e36c0a [2409]" strokecolor="#243f60 [1604]" strokeweight="1pt">
                <v:textbox>
                  <w:txbxContent>
                    <w:p w:rsidR="003507FF" w:rsidRPr="00B27E35" w:rsidRDefault="003507FF" w:rsidP="003B730E">
                      <w:pPr>
                        <w:pStyle w:val="NoSpacing"/>
                        <w:jc w:val="center"/>
                        <w:rPr>
                          <w:rFonts w:ascii="Arial" w:hAnsi="Arial" w:cs="Arial"/>
                          <w:sz w:val="20"/>
                        </w:rPr>
                      </w:pPr>
                      <w:r w:rsidRPr="00B27E35">
                        <w:rPr>
                          <w:rFonts w:ascii="Arial" w:hAnsi="Arial" w:cs="Arial"/>
                          <w:sz w:val="20"/>
                        </w:rPr>
                        <w:t>‘Year 7 has been brilliant, you go on good trips’ - AS</w:t>
                      </w:r>
                    </w:p>
                  </w:txbxContent>
                </v:textbox>
              </v:shape>
            </w:pict>
          </mc:Fallback>
        </mc:AlternateConten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We do not allow students to go off site during lunchtime.</w:t>
      </w:r>
    </w:p>
    <w:p w:rsidR="003B730E" w:rsidRPr="005724B9" w:rsidRDefault="003B730E" w:rsidP="003B730E">
      <w:pPr>
        <w:pStyle w:val="NoSpacing"/>
        <w:spacing w:line="276" w:lineRule="auto"/>
        <w:rPr>
          <w:rFonts w:ascii="Tahoma" w:hAnsi="Tahoma" w:cs="Tahoma"/>
          <w:b/>
        </w:rPr>
      </w:pPr>
    </w:p>
    <w:p w:rsidR="003B730E" w:rsidRPr="005724B9" w:rsidRDefault="003B730E" w:rsidP="003B730E">
      <w:pPr>
        <w:pStyle w:val="NoSpacing"/>
        <w:spacing w:line="276" w:lineRule="auto"/>
        <w:rPr>
          <w:rFonts w:ascii="Tahoma" w:hAnsi="Tahoma" w:cs="Tahoma"/>
          <w:b/>
        </w:rPr>
      </w:pPr>
    </w:p>
    <w:p w:rsidR="003B730E" w:rsidRPr="00B036FF" w:rsidRDefault="003B730E" w:rsidP="003B730E">
      <w:pPr>
        <w:pStyle w:val="NoSpacing"/>
        <w:spacing w:line="276" w:lineRule="auto"/>
        <w:rPr>
          <w:rFonts w:ascii="Tahoma" w:hAnsi="Tahoma" w:cs="Tahoma"/>
          <w:color w:val="E36C0A" w:themeColor="accent6" w:themeShade="BF"/>
        </w:rPr>
      </w:pPr>
      <w:r w:rsidRPr="00B036FF">
        <w:rPr>
          <w:rFonts w:ascii="Tahoma" w:hAnsi="Tahoma" w:cs="Tahoma"/>
          <w:b/>
          <w:color w:val="E36C0A" w:themeColor="accent6" w:themeShade="BF"/>
        </w:rPr>
        <w:t>LOST PROPERTY</w:t>
      </w:r>
    </w:p>
    <w:p w:rsidR="003B730E" w:rsidRPr="005724B9" w:rsidRDefault="003B730E" w:rsidP="003B730E">
      <w:pPr>
        <w:pStyle w:val="NoSpacing"/>
        <w:spacing w:line="276" w:lineRule="auto"/>
        <w:jc w:val="both"/>
        <w:rPr>
          <w:rFonts w:ascii="Tahoma" w:hAnsi="Tahoma" w:cs="Tahoma"/>
        </w:rPr>
      </w:pPr>
    </w:p>
    <w:p w:rsidR="000205A1" w:rsidRDefault="003B730E" w:rsidP="003B730E">
      <w:pPr>
        <w:pStyle w:val="NoSpacing"/>
        <w:spacing w:line="276" w:lineRule="auto"/>
        <w:jc w:val="both"/>
        <w:rPr>
          <w:rFonts w:ascii="Tahoma" w:hAnsi="Tahoma" w:cs="Tahoma"/>
        </w:rPr>
      </w:pPr>
      <w:r w:rsidRPr="005724B9">
        <w:rPr>
          <w:rFonts w:ascii="Tahoma" w:hAnsi="Tahoma" w:cs="Tahoma"/>
        </w:rPr>
        <w:t>Please make sure that your chil</w:t>
      </w:r>
      <w:r w:rsidR="000205A1">
        <w:rPr>
          <w:rFonts w:ascii="Tahoma" w:hAnsi="Tahoma" w:cs="Tahoma"/>
        </w:rPr>
        <w:t xml:space="preserve">d’s name is on everything they </w:t>
      </w:r>
      <w:r w:rsidRPr="005724B9">
        <w:rPr>
          <w:rFonts w:ascii="Tahoma" w:hAnsi="Tahoma" w:cs="Tahoma"/>
        </w:rPr>
        <w:t xml:space="preserve">bring to school.  </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If they are unab</w:t>
      </w:r>
      <w:r w:rsidR="000205A1">
        <w:rPr>
          <w:rFonts w:ascii="Tahoma" w:hAnsi="Tahoma" w:cs="Tahoma"/>
        </w:rPr>
        <w:t xml:space="preserve">le to find a lost item after a </w:t>
      </w:r>
      <w:r w:rsidRPr="005724B9">
        <w:rPr>
          <w:rFonts w:ascii="Tahoma" w:hAnsi="Tahoma" w:cs="Tahoma"/>
        </w:rPr>
        <w:t xml:space="preserve">thorough search, they should ask at </w:t>
      </w:r>
      <w:r>
        <w:rPr>
          <w:rFonts w:ascii="Tahoma" w:hAnsi="Tahoma" w:cs="Tahoma"/>
        </w:rPr>
        <w:t xml:space="preserve">main reception </w:t>
      </w:r>
      <w:r w:rsidRPr="005724B9">
        <w:rPr>
          <w:rFonts w:ascii="Tahoma" w:hAnsi="Tahoma" w:cs="Tahoma"/>
        </w:rPr>
        <w:t>at break, lunchtime or after school.</w:t>
      </w:r>
    </w:p>
    <w:p w:rsidR="003B730E" w:rsidRDefault="003B730E" w:rsidP="003B730E">
      <w:pPr>
        <w:spacing w:line="276" w:lineRule="auto"/>
        <w:rPr>
          <w:rFonts w:ascii="Tahoma" w:hAnsi="Tahoma" w:cs="Tahoma"/>
          <w:b/>
          <w:color w:val="E36C0A" w:themeColor="accent6" w:themeShade="BF"/>
        </w:rPr>
      </w:pPr>
    </w:p>
    <w:p w:rsidR="003B730E" w:rsidRPr="00BB5C30" w:rsidRDefault="003B730E" w:rsidP="003B730E">
      <w:pPr>
        <w:spacing w:line="276" w:lineRule="auto"/>
        <w:rPr>
          <w:rFonts w:ascii="Tahoma" w:hAnsi="Tahoma" w:cs="Tahoma"/>
          <w:color w:val="E36C0A" w:themeColor="accent6" w:themeShade="BF"/>
        </w:rPr>
      </w:pPr>
      <w:r w:rsidRPr="00BB5C30">
        <w:rPr>
          <w:rFonts w:ascii="Tahoma" w:hAnsi="Tahoma" w:cs="Tahoma"/>
          <w:b/>
          <w:color w:val="E36C0A" w:themeColor="accent6" w:themeShade="BF"/>
        </w:rPr>
        <w:t>MEDICATION</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Students who need inhalers are responsible for their administration and should carry them for easy access.  Students may also be prescribed medication from time to time, this can be stored in the Inclusion Support Centre.  Medication should be taken at convenient breaks as far as possible.  Staff are not authorised to give any non-prescribed medicines to students.  </w:t>
      </w:r>
    </w:p>
    <w:p w:rsidR="003B730E" w:rsidRPr="005724B9" w:rsidRDefault="003B730E" w:rsidP="003B730E">
      <w:pPr>
        <w:pStyle w:val="NoSpacing"/>
        <w:spacing w:line="276" w:lineRule="auto"/>
        <w:rPr>
          <w:rFonts w:ascii="Tahoma" w:hAnsi="Tahoma" w:cs="Tahoma"/>
          <w:b/>
        </w:rPr>
      </w:pPr>
    </w:p>
    <w:p w:rsidR="003B730E" w:rsidRPr="005724B9" w:rsidRDefault="003B730E" w:rsidP="003B730E">
      <w:pPr>
        <w:pStyle w:val="NoSpacing"/>
        <w:spacing w:line="276" w:lineRule="auto"/>
        <w:rPr>
          <w:rFonts w:ascii="Tahoma" w:hAnsi="Tahoma" w:cs="Tahoma"/>
          <w:b/>
        </w:rPr>
      </w:pPr>
    </w:p>
    <w:p w:rsidR="003B730E" w:rsidRPr="00BB5C30" w:rsidRDefault="003B730E" w:rsidP="003B730E">
      <w:pPr>
        <w:pStyle w:val="NoSpacing"/>
        <w:spacing w:line="276" w:lineRule="auto"/>
        <w:rPr>
          <w:rFonts w:ascii="Tahoma" w:hAnsi="Tahoma" w:cs="Tahoma"/>
          <w:color w:val="E36C0A" w:themeColor="accent6" w:themeShade="BF"/>
        </w:rPr>
      </w:pPr>
      <w:r w:rsidRPr="00BB5C30">
        <w:rPr>
          <w:rFonts w:ascii="Tahoma" w:hAnsi="Tahoma" w:cs="Tahoma"/>
          <w:b/>
          <w:color w:val="E36C0A" w:themeColor="accent6" w:themeShade="BF"/>
        </w:rPr>
        <w:t>MENTORING</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Mentoring, at its core, guarantees young people that there is someone who cares about them, assures them they are not alone in dealing with day-to-day challenges or their academic progress, and makes them feel like they matter. Research confirms that quality mentoring relationships have powerful positive effects on young people in a variety of personal and academic situations. Ultimately, mentoring connects a young person to personal growth and development, and social and economic opportunity.  Here at Oak Academy young people meet regularly with their tutor to speak with them regarding their social and academic development. </w:t>
      </w:r>
    </w:p>
    <w:p w:rsidR="003B730E" w:rsidRDefault="003B730E" w:rsidP="003B730E">
      <w:pPr>
        <w:spacing w:line="276" w:lineRule="auto"/>
        <w:rPr>
          <w:rFonts w:ascii="Tahoma" w:hAnsi="Tahoma" w:cs="Tahoma"/>
          <w:b/>
          <w:color w:val="FF6600"/>
        </w:rPr>
      </w:pPr>
    </w:p>
    <w:p w:rsidR="003B730E" w:rsidRPr="00BB5C30" w:rsidRDefault="00E443DE" w:rsidP="003B730E">
      <w:pPr>
        <w:spacing w:line="276" w:lineRule="auto"/>
        <w:rPr>
          <w:rFonts w:ascii="Tahoma" w:hAnsi="Tahoma" w:cs="Tahoma"/>
          <w:b/>
          <w:color w:val="E36C0A" w:themeColor="accent6" w:themeShade="BF"/>
        </w:rPr>
      </w:pPr>
      <w:r w:rsidRPr="00E443DE">
        <w:rPr>
          <w:rFonts w:ascii="Tahoma" w:hAnsi="Tahoma" w:cs="Tahoma"/>
          <w:noProof/>
          <w:lang w:eastAsia="en-GB"/>
        </w:rPr>
        <w:drawing>
          <wp:anchor distT="0" distB="0" distL="114300" distR="114300" simplePos="0" relativeHeight="251841024" behindDoc="0" locked="0" layoutInCell="1" allowOverlap="1">
            <wp:simplePos x="0" y="0"/>
            <wp:positionH relativeFrom="column">
              <wp:posOffset>5626735</wp:posOffset>
            </wp:positionH>
            <wp:positionV relativeFrom="paragraph">
              <wp:posOffset>117475</wp:posOffset>
            </wp:positionV>
            <wp:extent cx="1028700" cy="1050290"/>
            <wp:effectExtent l="0" t="0" r="0" b="0"/>
            <wp:wrapThrough wrapText="bothSides">
              <wp:wrapPolygon edited="0">
                <wp:start x="10000" y="0"/>
                <wp:lineTo x="1600" y="12537"/>
                <wp:lineTo x="0" y="16063"/>
                <wp:lineTo x="0" y="19197"/>
                <wp:lineTo x="6400" y="21156"/>
                <wp:lineTo x="7200" y="21156"/>
                <wp:lineTo x="11200" y="21156"/>
                <wp:lineTo x="21200" y="6660"/>
                <wp:lineTo x="21200" y="1959"/>
                <wp:lineTo x="14000" y="0"/>
                <wp:lineTo x="10000" y="0"/>
              </wp:wrapPolygon>
            </wp:wrapThrough>
            <wp:docPr id="2050" name="Picture 2" descr="Free to Use  Public Domain Mobile Phones Clip Art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ree to Use  Public Domain Mobile Phones Clip Art - Pag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1050290"/>
                    </a:xfrm>
                    <a:prstGeom prst="rect">
                      <a:avLst/>
                    </a:prstGeom>
                    <a:noFill/>
                    <a:extLst/>
                  </pic:spPr>
                </pic:pic>
              </a:graphicData>
            </a:graphic>
            <wp14:sizeRelH relativeFrom="page">
              <wp14:pctWidth>0</wp14:pctWidth>
            </wp14:sizeRelH>
            <wp14:sizeRelV relativeFrom="page">
              <wp14:pctHeight>0</wp14:pctHeight>
            </wp14:sizeRelV>
          </wp:anchor>
        </w:drawing>
      </w:r>
      <w:r w:rsidR="003B730E" w:rsidRPr="00BB5C30">
        <w:rPr>
          <w:rFonts w:ascii="Tahoma" w:hAnsi="Tahoma" w:cs="Tahoma"/>
          <w:b/>
          <w:color w:val="E36C0A" w:themeColor="accent6" w:themeShade="BF"/>
        </w:rPr>
        <w:t>MOBILE PHONES</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The Academy will not take responsibility for mobile phones which are lost or damaged on site.  Any mobile</w:t>
      </w:r>
      <w:r w:rsidR="00E443DE" w:rsidRPr="00E443DE">
        <w:rPr>
          <w:noProof/>
          <w:lang w:eastAsia="en-GB"/>
        </w:rPr>
        <w:t xml:space="preserve"> </w:t>
      </w:r>
      <w:r w:rsidRPr="005724B9">
        <w:rPr>
          <w:rFonts w:ascii="Tahoma" w:hAnsi="Tahoma" w:cs="Tahoma"/>
        </w:rPr>
        <w:t>phone brought on the premises must be switched off and kept out of sight during lessons.  Mobile phones can only be used on the playground</w:t>
      </w:r>
      <w:r w:rsidR="007F3E19">
        <w:rPr>
          <w:rFonts w:ascii="Tahoma" w:hAnsi="Tahoma" w:cs="Tahoma"/>
        </w:rPr>
        <w:t xml:space="preserve"> or canteen</w:t>
      </w:r>
      <w:r w:rsidRPr="005724B9">
        <w:rPr>
          <w:rFonts w:ascii="Tahoma" w:hAnsi="Tahoma" w:cs="Tahoma"/>
        </w:rPr>
        <w:t xml:space="preserve">, or in lessons if directed by staff as part of learning. Mobile phones will be confiscated until the end of the day if these expectations are not met. </w:t>
      </w:r>
    </w:p>
    <w:p w:rsidR="003B730E" w:rsidRPr="005724B9" w:rsidRDefault="003B730E" w:rsidP="003B730E">
      <w:pPr>
        <w:pStyle w:val="NoSpacing"/>
        <w:spacing w:line="276" w:lineRule="auto"/>
        <w:jc w:val="both"/>
        <w:rPr>
          <w:rFonts w:ascii="Tahoma" w:hAnsi="Tahoma" w:cs="Tahoma"/>
        </w:rPr>
      </w:pPr>
    </w:p>
    <w:p w:rsidR="003B730E" w:rsidRDefault="003B730E" w:rsidP="003B730E">
      <w:pPr>
        <w:pStyle w:val="NoSpacing"/>
        <w:spacing w:line="276" w:lineRule="auto"/>
        <w:rPr>
          <w:rFonts w:ascii="Tahoma" w:hAnsi="Tahoma" w:cs="Tahoma"/>
          <w:b/>
          <w:color w:val="FF6600"/>
        </w:rPr>
      </w:pPr>
    </w:p>
    <w:p w:rsidR="003B730E" w:rsidRPr="00BB5C30" w:rsidRDefault="003B730E" w:rsidP="003B730E">
      <w:pPr>
        <w:pStyle w:val="NoSpacing"/>
        <w:spacing w:line="276" w:lineRule="auto"/>
        <w:rPr>
          <w:rFonts w:ascii="Tahoma" w:hAnsi="Tahoma" w:cs="Tahoma"/>
          <w:color w:val="E36C0A" w:themeColor="accent6" w:themeShade="BF"/>
        </w:rPr>
      </w:pPr>
      <w:r w:rsidRPr="00BB5C30">
        <w:rPr>
          <w:rFonts w:ascii="Tahoma" w:hAnsi="Tahoma" w:cs="Tahoma"/>
          <w:b/>
          <w:color w:val="E36C0A" w:themeColor="accent6" w:themeShade="BF"/>
        </w:rPr>
        <w:t>PARENT</w:t>
      </w:r>
      <w:r w:rsidR="00543133">
        <w:rPr>
          <w:rFonts w:ascii="Tahoma" w:hAnsi="Tahoma" w:cs="Tahoma"/>
          <w:b/>
          <w:color w:val="E36C0A" w:themeColor="accent6" w:themeShade="BF"/>
        </w:rPr>
        <w:t>S</w:t>
      </w:r>
      <w:r w:rsidR="009F00AE">
        <w:rPr>
          <w:rFonts w:ascii="Tahoma" w:hAnsi="Tahoma" w:cs="Tahoma"/>
          <w:b/>
          <w:color w:val="E36C0A" w:themeColor="accent6" w:themeShade="BF"/>
        </w:rPr>
        <w:t xml:space="preserve"> CONSULTATION</w:t>
      </w:r>
      <w:r w:rsidR="00543133">
        <w:rPr>
          <w:rFonts w:ascii="Tahoma" w:hAnsi="Tahoma" w:cs="Tahoma"/>
          <w:b/>
          <w:color w:val="E36C0A" w:themeColor="accent6" w:themeShade="BF"/>
        </w:rPr>
        <w:t xml:space="preserve"> EVENINGS</w:t>
      </w:r>
    </w:p>
    <w:p w:rsidR="003B730E" w:rsidRPr="005724B9" w:rsidRDefault="003B730E" w:rsidP="003B730E">
      <w:pPr>
        <w:pStyle w:val="NoSpacing"/>
        <w:spacing w:line="276" w:lineRule="auto"/>
        <w:rPr>
          <w:rFonts w:ascii="Tahoma" w:hAnsi="Tahoma" w:cs="Tahoma"/>
        </w:rPr>
      </w:pPr>
    </w:p>
    <w:p w:rsidR="003B730E" w:rsidRPr="005724B9" w:rsidRDefault="00543133" w:rsidP="003B730E">
      <w:pPr>
        <w:pStyle w:val="NoSpacing"/>
        <w:spacing w:line="276" w:lineRule="auto"/>
        <w:jc w:val="both"/>
        <w:rPr>
          <w:rFonts w:ascii="Tahoma" w:hAnsi="Tahoma" w:cs="Tahoma"/>
        </w:rPr>
      </w:pPr>
      <w:r>
        <w:rPr>
          <w:rFonts w:ascii="Tahoma" w:hAnsi="Tahoma" w:cs="Tahoma"/>
        </w:rPr>
        <w:t xml:space="preserve">Parents evenings are held throughout the Academic year and can be booked using our online system at </w:t>
      </w:r>
      <w:hyperlink r:id="rId37" w:history="1">
        <w:r w:rsidRPr="007612F2">
          <w:rPr>
            <w:rStyle w:val="Hyperlink"/>
            <w:rFonts w:ascii="Tahoma" w:hAnsi="Tahoma" w:cs="Tahoma"/>
          </w:rPr>
          <w:t>https://oakacademyaat.parentseveningsystem.co.uk/</w:t>
        </w:r>
      </w:hyperlink>
      <w:r>
        <w:rPr>
          <w:rFonts w:ascii="Tahoma" w:hAnsi="Tahoma" w:cs="Tahoma"/>
        </w:rPr>
        <w:t>. Dates will be released at the start of the Academic year.</w:t>
      </w:r>
    </w:p>
    <w:p w:rsidR="003B730E" w:rsidRDefault="003B730E" w:rsidP="003B730E">
      <w:pPr>
        <w:pStyle w:val="NoSpacing"/>
        <w:spacing w:line="276" w:lineRule="auto"/>
        <w:jc w:val="both"/>
        <w:rPr>
          <w:rFonts w:ascii="Tahoma" w:hAnsi="Tahoma" w:cs="Tahoma"/>
          <w:b/>
          <w:color w:val="FF6600"/>
        </w:rPr>
      </w:pPr>
    </w:p>
    <w:p w:rsidR="003B730E" w:rsidRPr="00BB5C30" w:rsidRDefault="003B730E" w:rsidP="003B730E">
      <w:pPr>
        <w:pStyle w:val="NoSpacing"/>
        <w:spacing w:line="276" w:lineRule="auto"/>
        <w:jc w:val="both"/>
        <w:rPr>
          <w:rFonts w:ascii="Tahoma" w:hAnsi="Tahoma" w:cs="Tahoma"/>
          <w:color w:val="E36C0A" w:themeColor="accent6" w:themeShade="BF"/>
        </w:rPr>
      </w:pPr>
      <w:r w:rsidRPr="00BB5C30">
        <w:rPr>
          <w:rFonts w:ascii="Tahoma" w:hAnsi="Tahoma" w:cs="Tahoma"/>
          <w:b/>
          <w:color w:val="E36C0A" w:themeColor="accent6" w:themeShade="BF"/>
        </w:rPr>
        <w:t>PERSONAL PROPERTY</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Students should not bring large sums of money, expensive clothing or valuables of any kind on site.  The Academy cannot accept responsibility for lost, missing, or stolen property of any kind.  It is important that clothing, school bags, instruments, and other property should never be left unattended.  </w:t>
      </w:r>
    </w:p>
    <w:p w:rsidR="003B730E" w:rsidRPr="005724B9" w:rsidRDefault="003B730E" w:rsidP="003B730E">
      <w:pPr>
        <w:pStyle w:val="NoSpacing"/>
        <w:spacing w:line="276" w:lineRule="auto"/>
        <w:rPr>
          <w:rFonts w:ascii="Tahoma" w:hAnsi="Tahoma" w:cs="Tahoma"/>
        </w:rPr>
      </w:pPr>
    </w:p>
    <w:p w:rsidR="003B730E" w:rsidRPr="00BB5C30" w:rsidRDefault="003B730E" w:rsidP="003B730E">
      <w:pPr>
        <w:pStyle w:val="NoSpacing"/>
        <w:spacing w:line="276" w:lineRule="auto"/>
        <w:rPr>
          <w:rFonts w:ascii="Tahoma" w:hAnsi="Tahoma" w:cs="Tahoma"/>
          <w:color w:val="E36C0A" w:themeColor="accent6" w:themeShade="BF"/>
        </w:rPr>
      </w:pPr>
      <w:r w:rsidRPr="00BB5C30">
        <w:rPr>
          <w:rFonts w:ascii="Tahoma" w:hAnsi="Tahoma" w:cs="Tahoma"/>
          <w:noProof/>
          <w:color w:val="E36C0A" w:themeColor="accent6" w:themeShade="BF"/>
          <w:lang w:eastAsia="en-GB"/>
        </w:rPr>
        <mc:AlternateContent>
          <mc:Choice Requires="wps">
            <w:drawing>
              <wp:anchor distT="0" distB="0" distL="114300" distR="114300" simplePos="0" relativeHeight="251831808" behindDoc="0" locked="0" layoutInCell="1" allowOverlap="1" wp14:anchorId="1F085542" wp14:editId="1DBB98AD">
                <wp:simplePos x="0" y="0"/>
                <wp:positionH relativeFrom="margin">
                  <wp:align>right</wp:align>
                </wp:positionH>
                <wp:positionV relativeFrom="paragraph">
                  <wp:posOffset>27961</wp:posOffset>
                </wp:positionV>
                <wp:extent cx="2143125" cy="1447800"/>
                <wp:effectExtent l="19050" t="19050" r="47625" b="209550"/>
                <wp:wrapNone/>
                <wp:docPr id="24" name="Oval Callout 24"/>
                <wp:cNvGraphicFramePr/>
                <a:graphic xmlns:a="http://schemas.openxmlformats.org/drawingml/2006/main">
                  <a:graphicData uri="http://schemas.microsoft.com/office/word/2010/wordprocessingShape">
                    <wps:wsp>
                      <wps:cNvSpPr/>
                      <wps:spPr>
                        <a:xfrm>
                          <a:off x="0" y="0"/>
                          <a:ext cx="2143125" cy="1447800"/>
                        </a:xfrm>
                        <a:prstGeom prst="wedgeEllipseCallou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07FF" w:rsidRPr="00B13403" w:rsidRDefault="003507FF" w:rsidP="003B730E">
                            <w:pPr>
                              <w:pStyle w:val="NoSpacing"/>
                              <w:jc w:val="center"/>
                              <w:rPr>
                                <w:rFonts w:ascii="Arial" w:hAnsi="Arial" w:cs="Arial"/>
                                <w:sz w:val="24"/>
                              </w:rPr>
                            </w:pPr>
                            <w:r>
                              <w:rPr>
                                <w:rFonts w:ascii="Arial" w:hAnsi="Arial" w:cs="Arial"/>
                                <w:sz w:val="24"/>
                              </w:rPr>
                              <w:t>Year 7 was a great year, there were lots of new things and amazing teachers. - 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5542" id="Oval Callout 24" o:spid="_x0000_s1032" type="#_x0000_t63" style="position:absolute;margin-left:117.55pt;margin-top:2.2pt;width:168.75pt;height:114pt;z-index:25183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" adj="6300,24300" fillcolor="#e36c0a [2409]" strokecolor="#243f60 [1604]" strokeweight="1pt">
                <v:textbox>
                  <w:txbxContent>
                    <w:p w:rsidR="003507FF" w:rsidRPr="00B13403" w:rsidRDefault="003507FF" w:rsidP="003B730E">
                      <w:pPr>
                        <w:pStyle w:val="NoSpacing"/>
                        <w:jc w:val="center"/>
                        <w:rPr>
                          <w:rFonts w:ascii="Arial" w:hAnsi="Arial" w:cs="Arial"/>
                          <w:sz w:val="24"/>
                        </w:rPr>
                      </w:pPr>
                      <w:r>
                        <w:rPr>
                          <w:rFonts w:ascii="Arial" w:hAnsi="Arial" w:cs="Arial"/>
                          <w:sz w:val="24"/>
                        </w:rPr>
                        <w:t>Year 7 was a great year, there were lots of new things and amazing teachers. - RC</w:t>
                      </w:r>
                    </w:p>
                  </w:txbxContent>
                </v:textbox>
                <w10:wrap anchorx="margin"/>
              </v:shape>
            </w:pict>
          </mc:Fallback>
        </mc:AlternateContent>
      </w:r>
      <w:r w:rsidRPr="00BB5C30">
        <w:rPr>
          <w:rFonts w:ascii="Tahoma" w:hAnsi="Tahoma" w:cs="Tahoma"/>
          <w:b/>
          <w:color w:val="E36C0A" w:themeColor="accent6" w:themeShade="BF"/>
        </w:rPr>
        <w:t>PERSONAL RECORDS</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In order to maintain accurate records, please notify the </w:t>
      </w:r>
    </w:p>
    <w:p w:rsidR="004D41F8" w:rsidRDefault="003B730E" w:rsidP="003B730E">
      <w:pPr>
        <w:pStyle w:val="NoSpacing"/>
        <w:spacing w:line="276" w:lineRule="auto"/>
        <w:jc w:val="both"/>
        <w:rPr>
          <w:rFonts w:ascii="Tahoma" w:hAnsi="Tahoma" w:cs="Tahoma"/>
        </w:rPr>
      </w:pPr>
      <w:r w:rsidRPr="005724B9">
        <w:rPr>
          <w:rFonts w:ascii="Tahoma" w:hAnsi="Tahoma" w:cs="Tahoma"/>
        </w:rPr>
        <w:t>Academy immediately in</w:t>
      </w:r>
      <w:r w:rsidR="004D41F8">
        <w:rPr>
          <w:rFonts w:ascii="Tahoma" w:hAnsi="Tahoma" w:cs="Tahoma"/>
        </w:rPr>
        <w:t xml:space="preserve"> writing when changing address, </w:t>
      </w:r>
      <w:r w:rsidRPr="005724B9">
        <w:rPr>
          <w:rFonts w:ascii="Tahoma" w:hAnsi="Tahoma" w:cs="Tahoma"/>
        </w:rPr>
        <w:t xml:space="preserve">telephone </w:t>
      </w:r>
    </w:p>
    <w:p w:rsidR="004D41F8" w:rsidRDefault="003B730E" w:rsidP="003B730E">
      <w:pPr>
        <w:pStyle w:val="NoSpacing"/>
        <w:spacing w:line="276" w:lineRule="auto"/>
        <w:jc w:val="both"/>
        <w:rPr>
          <w:rFonts w:ascii="Tahoma" w:hAnsi="Tahoma" w:cs="Tahoma"/>
        </w:rPr>
      </w:pPr>
      <w:r w:rsidRPr="005724B9">
        <w:rPr>
          <w:rFonts w:ascii="Tahoma" w:hAnsi="Tahoma" w:cs="Tahoma"/>
        </w:rPr>
        <w:t>or email details.  Thi</w:t>
      </w:r>
      <w:r w:rsidR="004D41F8">
        <w:rPr>
          <w:rFonts w:ascii="Tahoma" w:hAnsi="Tahoma" w:cs="Tahoma"/>
        </w:rPr>
        <w:t xml:space="preserve">s will ensure that the Academy </w:t>
      </w:r>
      <w:r w:rsidRPr="005724B9">
        <w:rPr>
          <w:rFonts w:ascii="Tahoma" w:hAnsi="Tahoma" w:cs="Tahoma"/>
        </w:rPr>
        <w:t>can contact you</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quickly in an emergency.</w:t>
      </w:r>
    </w:p>
    <w:p w:rsidR="003B730E" w:rsidRDefault="003B730E" w:rsidP="003B730E">
      <w:pPr>
        <w:spacing w:line="276" w:lineRule="auto"/>
        <w:rPr>
          <w:rFonts w:ascii="Tahoma" w:hAnsi="Tahoma" w:cs="Tahoma"/>
          <w:b/>
          <w:color w:val="E36C0A" w:themeColor="accent6" w:themeShade="BF"/>
        </w:rPr>
      </w:pPr>
    </w:p>
    <w:p w:rsidR="003B730E" w:rsidRPr="00BB5C30" w:rsidRDefault="003B730E" w:rsidP="003B730E">
      <w:pPr>
        <w:spacing w:line="240" w:lineRule="auto"/>
        <w:rPr>
          <w:rFonts w:ascii="Tahoma" w:hAnsi="Tahoma" w:cs="Tahoma"/>
          <w:b/>
          <w:color w:val="E36C0A" w:themeColor="accent6" w:themeShade="BF"/>
        </w:rPr>
      </w:pPr>
      <w:r w:rsidRPr="00BB5C30">
        <w:rPr>
          <w:rFonts w:ascii="Tahoma" w:hAnsi="Tahoma" w:cs="Tahoma"/>
          <w:b/>
          <w:color w:val="E36C0A" w:themeColor="accent6" w:themeShade="BF"/>
        </w:rPr>
        <w:t>PERSONAL TUTOR TIME PROGRAMME</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At Oak Academy we run a structured Tutor Time Programme, including a weekly </w:t>
      </w:r>
      <w:r w:rsidR="004D41F8">
        <w:rPr>
          <w:rFonts w:ascii="Tahoma" w:hAnsi="Tahoma" w:cs="Tahoma"/>
        </w:rPr>
        <w:t xml:space="preserve">assembly.  Our online platform; LINOIT, allows our community to engage with the wider world, discuss the Thought for the Week and chart their rewards and attendance.  Once a week, students have an allocated ICT slot, where numeracy and careers tasks are undertaken.  </w:t>
      </w:r>
      <w:r w:rsidRPr="005724B9">
        <w:rPr>
          <w:rFonts w:ascii="Tahoma" w:hAnsi="Tahoma" w:cs="Tahoma"/>
        </w:rPr>
        <w:t>Tutor sessions create a positive etho</w:t>
      </w:r>
      <w:r w:rsidR="004D41F8">
        <w:rPr>
          <w:rFonts w:ascii="Tahoma" w:hAnsi="Tahoma" w:cs="Tahoma"/>
        </w:rPr>
        <w:t xml:space="preserve">s and develop both a Tutor, House and </w:t>
      </w:r>
      <w:r w:rsidRPr="005724B9">
        <w:rPr>
          <w:rFonts w:ascii="Tahoma" w:hAnsi="Tahoma" w:cs="Tahoma"/>
        </w:rPr>
        <w:t xml:space="preserve">Academy identity. </w:t>
      </w:r>
    </w:p>
    <w:p w:rsidR="003B730E" w:rsidRPr="005724B9" w:rsidRDefault="003B730E" w:rsidP="003B730E">
      <w:pPr>
        <w:pStyle w:val="NoSpacing"/>
        <w:spacing w:line="276" w:lineRule="auto"/>
        <w:jc w:val="both"/>
        <w:rPr>
          <w:rFonts w:ascii="Tahoma" w:hAnsi="Tahoma" w:cs="Tahoma"/>
        </w:rPr>
      </w:pPr>
    </w:p>
    <w:p w:rsidR="003B730E" w:rsidRPr="00BB5C30" w:rsidRDefault="003B730E" w:rsidP="003B730E">
      <w:pPr>
        <w:pStyle w:val="NoSpacing"/>
        <w:spacing w:line="276" w:lineRule="auto"/>
        <w:jc w:val="both"/>
        <w:rPr>
          <w:rFonts w:ascii="Tahoma" w:hAnsi="Tahoma" w:cs="Tahoma"/>
          <w:b/>
          <w:color w:val="E36C0A" w:themeColor="accent6" w:themeShade="BF"/>
        </w:rPr>
      </w:pPr>
      <w:r w:rsidRPr="00BB5C30">
        <w:rPr>
          <w:rFonts w:ascii="Tahoma" w:hAnsi="Tahoma" w:cs="Tahoma"/>
          <w:b/>
          <w:color w:val="E36C0A" w:themeColor="accent6" w:themeShade="BF"/>
        </w:rPr>
        <w:t>PROGRESS</w:t>
      </w:r>
    </w:p>
    <w:p w:rsidR="003B730E" w:rsidRPr="005724B9" w:rsidRDefault="003B730E" w:rsidP="003B730E">
      <w:pPr>
        <w:pStyle w:val="NoSpacing"/>
        <w:spacing w:line="276" w:lineRule="auto"/>
        <w:jc w:val="both"/>
        <w:rPr>
          <w:rFonts w:ascii="Tahoma" w:hAnsi="Tahoma" w:cs="Tahoma"/>
          <w:b/>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At Oak Academy, we believe in working closely with parents and carers in order to help you understand the progress that your son or daughter is making.</w:t>
      </w:r>
    </w:p>
    <w:p w:rsidR="003B730E" w:rsidRDefault="003B730E" w:rsidP="003B730E">
      <w:pPr>
        <w:pStyle w:val="NoSpacing"/>
        <w:spacing w:line="276" w:lineRule="auto"/>
        <w:jc w:val="both"/>
        <w:rPr>
          <w:rFonts w:ascii="Tahoma" w:hAnsi="Tahoma" w:cs="Tahoma"/>
        </w:rPr>
      </w:pPr>
    </w:p>
    <w:p w:rsidR="003B730E" w:rsidRDefault="003B730E" w:rsidP="003B730E">
      <w:pPr>
        <w:pStyle w:val="NoSpacing"/>
        <w:spacing w:line="276" w:lineRule="auto"/>
        <w:jc w:val="both"/>
        <w:rPr>
          <w:rFonts w:ascii="Tahoma" w:hAnsi="Tahoma" w:cs="Tahoma"/>
        </w:rPr>
      </w:pPr>
      <w:r w:rsidRPr="005724B9">
        <w:rPr>
          <w:rFonts w:ascii="Tahoma" w:hAnsi="Tahoma" w:cs="Tahoma"/>
        </w:rPr>
        <w:t xml:space="preserve">Parents and students are given reports every </w:t>
      </w:r>
      <w:r w:rsidR="007F3E19">
        <w:rPr>
          <w:rFonts w:ascii="Tahoma" w:hAnsi="Tahoma" w:cs="Tahoma"/>
        </w:rPr>
        <w:t>twelve</w:t>
      </w:r>
      <w:r w:rsidRPr="005724B9">
        <w:rPr>
          <w:rFonts w:ascii="Tahoma" w:hAnsi="Tahoma" w:cs="Tahoma"/>
        </w:rPr>
        <w:t xml:space="preserve"> weeks</w:t>
      </w:r>
      <w:r w:rsidR="007F3E19">
        <w:rPr>
          <w:rFonts w:ascii="Tahoma" w:hAnsi="Tahoma" w:cs="Tahoma"/>
        </w:rPr>
        <w:t xml:space="preserve"> and every six weeks in Year 11</w:t>
      </w:r>
      <w:r w:rsidRPr="005724B9">
        <w:rPr>
          <w:rFonts w:ascii="Tahoma" w:hAnsi="Tahoma" w:cs="Tahoma"/>
        </w:rPr>
        <w:t xml:space="preserve">. These include target </w:t>
      </w:r>
      <w:r w:rsidR="007F3E19">
        <w:rPr>
          <w:rFonts w:ascii="Tahoma" w:hAnsi="Tahoma" w:cs="Tahoma"/>
        </w:rPr>
        <w:t>and</w:t>
      </w:r>
      <w:r w:rsidRPr="005724B9">
        <w:rPr>
          <w:rFonts w:ascii="Tahoma" w:hAnsi="Tahoma" w:cs="Tahoma"/>
        </w:rPr>
        <w:t xml:space="preserve"> current attainment grades</w:t>
      </w:r>
      <w:r w:rsidR="007F3E19">
        <w:rPr>
          <w:rFonts w:ascii="Tahoma" w:hAnsi="Tahoma" w:cs="Tahoma"/>
        </w:rPr>
        <w:t xml:space="preserve"> or pathways</w:t>
      </w:r>
      <w:r w:rsidRPr="005724B9">
        <w:rPr>
          <w:rFonts w:ascii="Tahoma" w:hAnsi="Tahoma" w:cs="Tahoma"/>
        </w:rPr>
        <w:t xml:space="preserve"> and information about attitude to learning and homework. </w:t>
      </w:r>
    </w:p>
    <w:p w:rsidR="007F3E19" w:rsidRDefault="007F3E19"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More informat</w:t>
      </w:r>
      <w:r>
        <w:rPr>
          <w:rFonts w:ascii="Tahoma" w:hAnsi="Tahoma" w:cs="Tahoma"/>
        </w:rPr>
        <w:t xml:space="preserve">ion can be found on our website: </w:t>
      </w:r>
      <w:hyperlink r:id="rId38" w:history="1">
        <w:r w:rsidRPr="00F91B87">
          <w:rPr>
            <w:rStyle w:val="Hyperlink"/>
            <w:rFonts w:ascii="Tahoma" w:hAnsi="Tahoma" w:cs="Tahoma"/>
          </w:rPr>
          <w:t>https://www.oak-academy.co.uk/parents/student-reports/</w:t>
        </w:r>
      </w:hyperlink>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 </w:t>
      </w:r>
    </w:p>
    <w:p w:rsidR="003B730E" w:rsidRPr="00BB5C30" w:rsidRDefault="003B730E" w:rsidP="003B730E">
      <w:pPr>
        <w:pStyle w:val="NoSpacing"/>
        <w:spacing w:line="276" w:lineRule="auto"/>
        <w:jc w:val="both"/>
        <w:rPr>
          <w:rFonts w:ascii="Tahoma" w:hAnsi="Tahoma" w:cs="Tahoma"/>
          <w:color w:val="E36C0A" w:themeColor="accent6" w:themeShade="BF"/>
        </w:rPr>
      </w:pPr>
      <w:r w:rsidRPr="00BB5C30">
        <w:rPr>
          <w:rFonts w:ascii="Tahoma" w:hAnsi="Tahoma" w:cs="Tahoma"/>
          <w:b/>
          <w:color w:val="E36C0A" w:themeColor="accent6" w:themeShade="BF"/>
        </w:rPr>
        <w:t>PUNCTUALITY</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Parent/carers are responsible for ensuring that students arrive at the Academy by 8:25am promptly, ready for Period 1.  Students who arrive after 8:40am will receive a break time detention on the same day, unless they have a note providing a valid reason for their lateness.  </w:t>
      </w:r>
    </w:p>
    <w:p w:rsidR="003B730E" w:rsidRPr="005724B9" w:rsidRDefault="003B730E" w:rsidP="003B730E">
      <w:pPr>
        <w:pStyle w:val="NoSpacing"/>
        <w:spacing w:line="276" w:lineRule="auto"/>
        <w:jc w:val="both"/>
        <w:rPr>
          <w:rFonts w:ascii="Tahoma" w:hAnsi="Tahoma" w:cs="Tahoma"/>
          <w:b/>
        </w:rPr>
      </w:pPr>
    </w:p>
    <w:p w:rsidR="009C32BA" w:rsidRDefault="009C32BA" w:rsidP="003B730E">
      <w:pPr>
        <w:pStyle w:val="NoSpacing"/>
        <w:spacing w:line="276" w:lineRule="auto"/>
        <w:rPr>
          <w:rFonts w:ascii="Tahoma" w:hAnsi="Tahoma" w:cs="Tahoma"/>
          <w:b/>
          <w:color w:val="E36C0A" w:themeColor="accent6" w:themeShade="BF"/>
        </w:rPr>
      </w:pPr>
    </w:p>
    <w:p w:rsidR="003B730E" w:rsidRPr="00BB5C30" w:rsidRDefault="003B730E" w:rsidP="003B730E">
      <w:pPr>
        <w:pStyle w:val="NoSpacing"/>
        <w:spacing w:line="276" w:lineRule="auto"/>
        <w:rPr>
          <w:rFonts w:ascii="Tahoma" w:hAnsi="Tahoma" w:cs="Tahoma"/>
          <w:color w:val="E36C0A" w:themeColor="accent6" w:themeShade="BF"/>
        </w:rPr>
      </w:pPr>
      <w:r w:rsidRPr="00BB5C30">
        <w:rPr>
          <w:rFonts w:ascii="Tahoma" w:hAnsi="Tahoma" w:cs="Tahoma"/>
          <w:b/>
          <w:color w:val="E36C0A" w:themeColor="accent6" w:themeShade="BF"/>
        </w:rPr>
        <w:t>PUPIL PREMIUM</w:t>
      </w:r>
      <w:r w:rsidRPr="00BB5C30">
        <w:rPr>
          <w:rFonts w:ascii="Tahoma" w:hAnsi="Tahoma" w:cs="Tahoma"/>
          <w:color w:val="E36C0A" w:themeColor="accent6" w:themeShade="BF"/>
        </w:rPr>
        <w:t xml:space="preserve"> </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You may be aware that the government is currently allocating additional funding to schools in the form of The Pupil Premium</w:t>
      </w:r>
      <w:r>
        <w:rPr>
          <w:rFonts w:ascii="Tahoma" w:hAnsi="Tahoma" w:cs="Tahoma"/>
        </w:rPr>
        <w:t xml:space="preserve"> Grant</w:t>
      </w:r>
      <w:r w:rsidRPr="005724B9">
        <w:rPr>
          <w:rFonts w:ascii="Tahoma" w:hAnsi="Tahoma" w:cs="Tahoma"/>
        </w:rPr>
        <w:t xml:space="preserve">. There are various circumstances which can attract Pupil Premium funding: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numPr>
          <w:ilvl w:val="0"/>
          <w:numId w:val="19"/>
        </w:numPr>
        <w:spacing w:line="276" w:lineRule="auto"/>
        <w:jc w:val="both"/>
        <w:rPr>
          <w:rFonts w:ascii="Tahoma" w:hAnsi="Tahoma" w:cs="Tahoma"/>
        </w:rPr>
      </w:pPr>
      <w:r w:rsidRPr="005724B9">
        <w:rPr>
          <w:rFonts w:ascii="Tahoma" w:hAnsi="Tahoma" w:cs="Tahoma"/>
        </w:rPr>
        <w:t xml:space="preserve">Children eligible for Free School Meals (FSM) </w:t>
      </w:r>
    </w:p>
    <w:p w:rsidR="003B730E" w:rsidRPr="005724B9" w:rsidRDefault="003B730E" w:rsidP="003B730E">
      <w:pPr>
        <w:pStyle w:val="NoSpacing"/>
        <w:numPr>
          <w:ilvl w:val="0"/>
          <w:numId w:val="19"/>
        </w:numPr>
        <w:spacing w:line="276" w:lineRule="auto"/>
        <w:jc w:val="both"/>
        <w:rPr>
          <w:rFonts w:ascii="Tahoma" w:hAnsi="Tahoma" w:cs="Tahoma"/>
        </w:rPr>
      </w:pPr>
      <w:r w:rsidRPr="005724B9">
        <w:rPr>
          <w:rFonts w:ascii="Tahoma" w:hAnsi="Tahoma" w:cs="Tahoma"/>
        </w:rPr>
        <w:t xml:space="preserve">Children who have claimed FSM in the past 6 years </w:t>
      </w:r>
    </w:p>
    <w:p w:rsidR="003B730E" w:rsidRPr="005724B9" w:rsidRDefault="003B730E" w:rsidP="003B730E">
      <w:pPr>
        <w:pStyle w:val="NoSpacing"/>
        <w:numPr>
          <w:ilvl w:val="0"/>
          <w:numId w:val="19"/>
        </w:numPr>
        <w:spacing w:line="276" w:lineRule="auto"/>
        <w:jc w:val="both"/>
        <w:rPr>
          <w:rFonts w:ascii="Tahoma" w:hAnsi="Tahoma" w:cs="Tahoma"/>
        </w:rPr>
      </w:pPr>
      <w:r w:rsidRPr="005724B9">
        <w:rPr>
          <w:rFonts w:ascii="Tahoma" w:hAnsi="Tahoma" w:cs="Tahoma"/>
        </w:rPr>
        <w:t xml:space="preserve">Children of current Regular Armed Services Personnel </w:t>
      </w:r>
    </w:p>
    <w:p w:rsidR="003B730E" w:rsidRPr="005724B9" w:rsidRDefault="003B730E" w:rsidP="003B730E">
      <w:pPr>
        <w:pStyle w:val="NoSpacing"/>
        <w:numPr>
          <w:ilvl w:val="0"/>
          <w:numId w:val="19"/>
        </w:numPr>
        <w:spacing w:line="276" w:lineRule="auto"/>
        <w:jc w:val="both"/>
        <w:rPr>
          <w:rFonts w:ascii="Tahoma" w:hAnsi="Tahoma" w:cs="Tahoma"/>
        </w:rPr>
      </w:pPr>
      <w:r w:rsidRPr="005724B9">
        <w:rPr>
          <w:rFonts w:ascii="Tahoma" w:hAnsi="Tahoma" w:cs="Tahoma"/>
        </w:rPr>
        <w:t xml:space="preserve">Children designated as ‘Looked After’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(Looked After Children are children in the care of the Council, through a Care Order made by a court or voluntary agreement with their parent(s) to accommodate them. They may be looked after in a children’s home, by foster carers, or other family members. All unaccompanied asylum seeking children are also Looked After Children.)</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The rationale behind the Pupil Premium funding is that historically, these groups of children have under-performed throughout their school careers across the country. </w:t>
      </w:r>
    </w:p>
    <w:p w:rsidR="003B730E" w:rsidRPr="005724B9" w:rsidRDefault="003B730E" w:rsidP="003B730E">
      <w:pPr>
        <w:pStyle w:val="NoSpacing"/>
        <w:spacing w:line="276" w:lineRule="auto"/>
        <w:jc w:val="both"/>
        <w:rPr>
          <w:rFonts w:ascii="Tahoma" w:hAnsi="Tahoma" w:cs="Tahoma"/>
        </w:rPr>
      </w:pPr>
    </w:p>
    <w:p w:rsidR="003B730E" w:rsidRDefault="003B730E" w:rsidP="003B730E">
      <w:pPr>
        <w:pStyle w:val="NoSpacing"/>
        <w:spacing w:line="276" w:lineRule="auto"/>
        <w:jc w:val="both"/>
        <w:rPr>
          <w:rFonts w:ascii="Tahoma" w:hAnsi="Tahoma" w:cs="Tahoma"/>
        </w:rPr>
      </w:pPr>
      <w:r w:rsidRPr="005724B9">
        <w:rPr>
          <w:rFonts w:ascii="Tahoma" w:hAnsi="Tahoma" w:cs="Tahoma"/>
        </w:rPr>
        <w:t>That is not to say that any individual will inevitably under-perform but the statistics, e.g. for those achieving the new Grade 5 Strong Pass measure or accessing higher education, are quite stark. The government has therefore decided to target money directly through schools to address this. Schools and Academies have the opportunity to use the money in whatever way they think is most a</w:t>
      </w:r>
      <w:r w:rsidR="00FF2E1A">
        <w:rPr>
          <w:rFonts w:ascii="Tahoma" w:hAnsi="Tahoma" w:cs="Tahoma"/>
        </w:rPr>
        <w:t xml:space="preserve">ppropriate for their students. </w:t>
      </w:r>
    </w:p>
    <w:p w:rsidR="003B730E"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Pupil Premium funding is automatically awarded to the Academy based on the information we have on each student, so it is essential that we are made aware of any student eligible. Please make us aware if your child falls into any of these categories. In order to claim FSM a parent/carer must be claiming one of the following benefits:</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 </w:t>
      </w:r>
    </w:p>
    <w:p w:rsidR="003B730E" w:rsidRPr="005724B9" w:rsidRDefault="003B730E" w:rsidP="003B730E">
      <w:pPr>
        <w:pStyle w:val="NoSpacing"/>
        <w:numPr>
          <w:ilvl w:val="0"/>
          <w:numId w:val="14"/>
        </w:numPr>
        <w:spacing w:line="276" w:lineRule="auto"/>
        <w:jc w:val="both"/>
        <w:rPr>
          <w:rFonts w:ascii="Tahoma" w:hAnsi="Tahoma" w:cs="Tahoma"/>
        </w:rPr>
      </w:pPr>
      <w:r w:rsidRPr="005724B9">
        <w:rPr>
          <w:rFonts w:ascii="Tahoma" w:hAnsi="Tahoma" w:cs="Tahoma"/>
        </w:rPr>
        <w:t xml:space="preserve">Income Support (IS) </w:t>
      </w:r>
    </w:p>
    <w:p w:rsidR="003B730E" w:rsidRPr="005724B9" w:rsidRDefault="003B730E" w:rsidP="003B730E">
      <w:pPr>
        <w:pStyle w:val="NoSpacing"/>
        <w:numPr>
          <w:ilvl w:val="0"/>
          <w:numId w:val="14"/>
        </w:numPr>
        <w:spacing w:line="276" w:lineRule="auto"/>
        <w:jc w:val="both"/>
        <w:rPr>
          <w:rFonts w:ascii="Tahoma" w:hAnsi="Tahoma" w:cs="Tahoma"/>
        </w:rPr>
      </w:pPr>
      <w:r w:rsidRPr="005724B9">
        <w:rPr>
          <w:rFonts w:ascii="Tahoma" w:hAnsi="Tahoma" w:cs="Tahoma"/>
        </w:rPr>
        <w:t xml:space="preserve">Income-Related Employment and Support Allowance </w:t>
      </w:r>
    </w:p>
    <w:p w:rsidR="003B730E" w:rsidRPr="005724B9" w:rsidRDefault="003B730E" w:rsidP="003B730E">
      <w:pPr>
        <w:pStyle w:val="NoSpacing"/>
        <w:numPr>
          <w:ilvl w:val="0"/>
          <w:numId w:val="14"/>
        </w:numPr>
        <w:spacing w:line="276" w:lineRule="auto"/>
        <w:jc w:val="both"/>
        <w:rPr>
          <w:rFonts w:ascii="Tahoma" w:hAnsi="Tahoma" w:cs="Tahoma"/>
        </w:rPr>
      </w:pPr>
      <w:r w:rsidRPr="005724B9">
        <w:rPr>
          <w:rFonts w:ascii="Tahoma" w:hAnsi="Tahoma" w:cs="Tahoma"/>
        </w:rPr>
        <w:t xml:space="preserve">Income-Based Job Seekers Allowance (IBJSA) </w:t>
      </w:r>
    </w:p>
    <w:p w:rsidR="003B730E" w:rsidRPr="005724B9" w:rsidRDefault="003B730E" w:rsidP="003B730E">
      <w:pPr>
        <w:pStyle w:val="NoSpacing"/>
        <w:numPr>
          <w:ilvl w:val="0"/>
          <w:numId w:val="14"/>
        </w:numPr>
        <w:spacing w:line="276" w:lineRule="auto"/>
        <w:jc w:val="both"/>
        <w:rPr>
          <w:rFonts w:ascii="Tahoma" w:hAnsi="Tahoma" w:cs="Tahoma"/>
        </w:rPr>
      </w:pPr>
      <w:r w:rsidRPr="005724B9">
        <w:rPr>
          <w:rFonts w:ascii="Tahoma" w:hAnsi="Tahoma" w:cs="Tahoma"/>
        </w:rPr>
        <w:t xml:space="preserve">Child Tax Credit except if you meet ANY of the following criteria: </w:t>
      </w:r>
    </w:p>
    <w:p w:rsidR="003B730E" w:rsidRPr="005724B9" w:rsidRDefault="003B730E" w:rsidP="003B730E">
      <w:pPr>
        <w:pStyle w:val="NoSpacing"/>
        <w:numPr>
          <w:ilvl w:val="0"/>
          <w:numId w:val="17"/>
        </w:numPr>
        <w:spacing w:line="276" w:lineRule="auto"/>
        <w:jc w:val="both"/>
        <w:rPr>
          <w:rFonts w:ascii="Tahoma" w:hAnsi="Tahoma" w:cs="Tahoma"/>
        </w:rPr>
      </w:pPr>
      <w:r w:rsidRPr="005724B9">
        <w:rPr>
          <w:rFonts w:ascii="Tahoma" w:hAnsi="Tahoma" w:cs="Tahoma"/>
        </w:rPr>
        <w:t xml:space="preserve">Entitled to working tax credit (regardless of income) </w:t>
      </w:r>
    </w:p>
    <w:p w:rsidR="003B730E" w:rsidRPr="005724B9" w:rsidRDefault="003B730E" w:rsidP="003B730E">
      <w:pPr>
        <w:pStyle w:val="NoSpacing"/>
        <w:numPr>
          <w:ilvl w:val="0"/>
          <w:numId w:val="17"/>
        </w:numPr>
        <w:spacing w:line="276" w:lineRule="auto"/>
        <w:jc w:val="both"/>
        <w:rPr>
          <w:rFonts w:ascii="Tahoma" w:hAnsi="Tahoma" w:cs="Tahoma"/>
        </w:rPr>
      </w:pPr>
      <w:r w:rsidRPr="005724B9">
        <w:rPr>
          <w:rFonts w:ascii="Tahoma" w:hAnsi="Tahoma" w:cs="Tahoma"/>
        </w:rPr>
        <w:t xml:space="preserve">Have an annual income in excess of £16,190 (please note this figure is for April 2013 and that it changes in April each year) </w:t>
      </w:r>
    </w:p>
    <w:p w:rsidR="003B730E" w:rsidRPr="005724B9" w:rsidRDefault="003B730E" w:rsidP="003B730E">
      <w:pPr>
        <w:pStyle w:val="NoSpacing"/>
        <w:numPr>
          <w:ilvl w:val="0"/>
          <w:numId w:val="18"/>
        </w:numPr>
        <w:spacing w:line="276" w:lineRule="auto"/>
        <w:jc w:val="both"/>
        <w:rPr>
          <w:rFonts w:ascii="Tahoma" w:hAnsi="Tahoma" w:cs="Tahoma"/>
        </w:rPr>
      </w:pPr>
      <w:r w:rsidRPr="005724B9">
        <w:rPr>
          <w:rFonts w:ascii="Tahoma" w:hAnsi="Tahoma" w:cs="Tahoma"/>
        </w:rPr>
        <w:t xml:space="preserve">The Guarantee Element of the State Pension Credit. </w:t>
      </w:r>
    </w:p>
    <w:p w:rsidR="003B730E" w:rsidRPr="005724B9" w:rsidRDefault="003B730E" w:rsidP="003B730E">
      <w:pPr>
        <w:pStyle w:val="NoSpacing"/>
        <w:numPr>
          <w:ilvl w:val="0"/>
          <w:numId w:val="18"/>
        </w:numPr>
        <w:spacing w:line="276" w:lineRule="auto"/>
        <w:jc w:val="both"/>
        <w:rPr>
          <w:rFonts w:ascii="Tahoma" w:hAnsi="Tahoma" w:cs="Tahoma"/>
        </w:rPr>
      </w:pPr>
      <w:r w:rsidRPr="005724B9">
        <w:rPr>
          <w:rFonts w:ascii="Tahoma" w:hAnsi="Tahoma" w:cs="Tahoma"/>
        </w:rPr>
        <w:t xml:space="preserve">Financially supported by the National Asylum Support Service (NASS)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The Pupil Premium money is directly allocated to the Academy and used to fund a range of initiatives to ensure all of these students are given the same access to opportunities as the rest of their peers, including trips, tutoring and other academic and personal support. All of this is decided on a case by case basis so students will receive personalised support based entirely on their individual needs and situations.</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color w:val="FF0000"/>
        </w:rPr>
      </w:pPr>
      <w:r w:rsidRPr="005724B9">
        <w:rPr>
          <w:rFonts w:ascii="Tahoma" w:hAnsi="Tahoma" w:cs="Tahoma"/>
        </w:rPr>
        <w:t>For more information about claiming the Pupil Premium or on how it is spent, please contact the main office on 01202 774600.</w:t>
      </w:r>
    </w:p>
    <w:p w:rsidR="003B730E" w:rsidRPr="005724B9" w:rsidRDefault="003B730E" w:rsidP="003B730E">
      <w:pPr>
        <w:pStyle w:val="NoSpacing"/>
        <w:spacing w:line="276" w:lineRule="auto"/>
        <w:jc w:val="both"/>
        <w:rPr>
          <w:rFonts w:ascii="Tahoma" w:hAnsi="Tahoma" w:cs="Tahoma"/>
          <w:b/>
        </w:rPr>
      </w:pPr>
    </w:p>
    <w:p w:rsidR="0011484D" w:rsidRDefault="0011484D" w:rsidP="003B730E">
      <w:pPr>
        <w:pStyle w:val="NoSpacing"/>
        <w:spacing w:line="276" w:lineRule="auto"/>
        <w:jc w:val="both"/>
        <w:rPr>
          <w:rFonts w:ascii="Tahoma" w:hAnsi="Tahoma" w:cs="Tahoma"/>
          <w:b/>
          <w:color w:val="E36C0A" w:themeColor="accent6" w:themeShade="BF"/>
        </w:rPr>
      </w:pPr>
    </w:p>
    <w:p w:rsidR="0011484D" w:rsidRDefault="0011484D" w:rsidP="003B730E">
      <w:pPr>
        <w:pStyle w:val="NoSpacing"/>
        <w:spacing w:line="276" w:lineRule="auto"/>
        <w:jc w:val="both"/>
        <w:rPr>
          <w:rFonts w:ascii="Tahoma" w:hAnsi="Tahoma" w:cs="Tahoma"/>
          <w:b/>
          <w:color w:val="E36C0A" w:themeColor="accent6" w:themeShade="BF"/>
        </w:rPr>
      </w:pPr>
    </w:p>
    <w:p w:rsidR="003B730E" w:rsidRPr="00BB5C30" w:rsidRDefault="003B730E" w:rsidP="003B730E">
      <w:pPr>
        <w:pStyle w:val="NoSpacing"/>
        <w:spacing w:line="276" w:lineRule="auto"/>
        <w:jc w:val="both"/>
        <w:rPr>
          <w:rFonts w:ascii="Tahoma" w:hAnsi="Tahoma" w:cs="Tahoma"/>
          <w:color w:val="E36C0A" w:themeColor="accent6" w:themeShade="BF"/>
        </w:rPr>
      </w:pPr>
      <w:r w:rsidRPr="00BB5C30">
        <w:rPr>
          <w:rFonts w:ascii="Tahoma" w:hAnsi="Tahoma" w:cs="Tahoma"/>
          <w:b/>
          <w:color w:val="E36C0A" w:themeColor="accent6" w:themeShade="BF"/>
        </w:rPr>
        <w:t>REWARDS</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Recognising and rewarding student achievement is at the heart of our approach to positive behaviour for learning.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Default"/>
        <w:spacing w:line="276" w:lineRule="auto"/>
        <w:jc w:val="both"/>
        <w:rPr>
          <w:rFonts w:ascii="Tahoma" w:hAnsi="Tahoma" w:cs="Tahoma"/>
          <w:sz w:val="22"/>
          <w:szCs w:val="22"/>
        </w:rPr>
      </w:pPr>
      <w:r w:rsidRPr="005724B9">
        <w:rPr>
          <w:rFonts w:ascii="Tahoma" w:hAnsi="Tahoma" w:cs="Tahoma"/>
          <w:noProof/>
          <w:sz w:val="22"/>
          <w:szCs w:val="22"/>
        </w:rPr>
        <mc:AlternateContent>
          <mc:Choice Requires="wps">
            <w:drawing>
              <wp:anchor distT="0" distB="0" distL="114300" distR="114300" simplePos="0" relativeHeight="251832832" behindDoc="0" locked="0" layoutInCell="1" allowOverlap="1" wp14:anchorId="40DCD434" wp14:editId="72C5A0EF">
                <wp:simplePos x="0" y="0"/>
                <wp:positionH relativeFrom="column">
                  <wp:posOffset>4455160</wp:posOffset>
                </wp:positionH>
                <wp:positionV relativeFrom="paragraph">
                  <wp:posOffset>694690</wp:posOffset>
                </wp:positionV>
                <wp:extent cx="2019300" cy="882369"/>
                <wp:effectExtent l="19050" t="19050" r="38100" b="127635"/>
                <wp:wrapNone/>
                <wp:docPr id="20" name="Oval Callout 20"/>
                <wp:cNvGraphicFramePr/>
                <a:graphic xmlns:a="http://schemas.openxmlformats.org/drawingml/2006/main">
                  <a:graphicData uri="http://schemas.microsoft.com/office/word/2010/wordprocessingShape">
                    <wps:wsp>
                      <wps:cNvSpPr/>
                      <wps:spPr>
                        <a:xfrm>
                          <a:off x="0" y="0"/>
                          <a:ext cx="2019300" cy="882369"/>
                        </a:xfrm>
                        <a:prstGeom prst="wedgeEllipseCallout">
                          <a:avLst>
                            <a:gd name="adj1" fmla="val 21148"/>
                            <a:gd name="adj2" fmla="val 61139"/>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3507FF" w:rsidRPr="00D65EB6" w:rsidRDefault="003507FF" w:rsidP="003B730E">
                            <w:pPr>
                              <w:jc w:val="center"/>
                              <w:rPr>
                                <w:rFonts w:ascii="Arial" w:hAnsi="Arial" w:cs="Arial"/>
                                <w:sz w:val="24"/>
                                <w:szCs w:val="24"/>
                              </w:rPr>
                            </w:pPr>
                            <w:r>
                              <w:rPr>
                                <w:rFonts w:ascii="Arial" w:hAnsi="Arial" w:cs="Arial"/>
                                <w:sz w:val="24"/>
                                <w:szCs w:val="24"/>
                              </w:rPr>
                              <w:t>‘It has been a fun, exciting year’ - CJ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DCD434" id="Oval Callout 20" o:spid="_x0000_s1033" type="#_x0000_t63" style="position:absolute;left:0;text-align:left;margin-left:350.8pt;margin-top:54.7pt;width:159pt;height:69.5pt;z-index:2518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" adj="15368,24006" fillcolor="#c0504d [3205]" strokecolor="#243f60 [1604]" strokeweight="1pt">
                <v:textbox>
                  <w:txbxContent>
                    <w:p w:rsidR="003507FF" w:rsidRPr="00D65EB6" w:rsidRDefault="003507FF" w:rsidP="003B730E">
                      <w:pPr>
                        <w:jc w:val="center"/>
                        <w:rPr>
                          <w:rFonts w:ascii="Arial" w:hAnsi="Arial" w:cs="Arial"/>
                          <w:sz w:val="24"/>
                          <w:szCs w:val="24"/>
                        </w:rPr>
                      </w:pPr>
                      <w:r>
                        <w:rPr>
                          <w:rFonts w:ascii="Arial" w:hAnsi="Arial" w:cs="Arial"/>
                          <w:sz w:val="24"/>
                          <w:szCs w:val="24"/>
                        </w:rPr>
                        <w:t>‘It has been a fun, exciting year’ - CJ</w:t>
                      </w:r>
                    </w:p>
                  </w:txbxContent>
                </v:textbox>
              </v:shape>
            </w:pict>
          </mc:Fallback>
        </mc:AlternateContent>
      </w:r>
      <w:r w:rsidRPr="005724B9">
        <w:rPr>
          <w:rFonts w:ascii="Tahoma" w:hAnsi="Tahoma" w:cs="Tahoma"/>
          <w:sz w:val="22"/>
          <w:szCs w:val="22"/>
        </w:rPr>
        <w:t>The aim of the reward system is help to create a positive ethos through effective recognition of achievements. This includes rewarding students who demonstrate behaviour for learning inside the classroom and those who are excellent members of the academy community outside of the classroom.</w:t>
      </w:r>
    </w:p>
    <w:p w:rsidR="003B730E" w:rsidRPr="005724B9" w:rsidRDefault="003B730E" w:rsidP="003B730E">
      <w:pPr>
        <w:pStyle w:val="Default"/>
        <w:spacing w:line="276" w:lineRule="auto"/>
        <w:jc w:val="both"/>
        <w:rPr>
          <w:rFonts w:ascii="Tahoma" w:hAnsi="Tahoma" w:cs="Tahoma"/>
          <w:sz w:val="22"/>
          <w:szCs w:val="22"/>
        </w:rPr>
      </w:pPr>
    </w:p>
    <w:p w:rsidR="003B730E" w:rsidRPr="005724B9" w:rsidRDefault="003B730E" w:rsidP="003B730E">
      <w:pPr>
        <w:pStyle w:val="Default"/>
        <w:spacing w:line="276" w:lineRule="auto"/>
        <w:jc w:val="both"/>
        <w:rPr>
          <w:rFonts w:ascii="Tahoma" w:hAnsi="Tahoma" w:cs="Tahoma"/>
          <w:sz w:val="22"/>
          <w:szCs w:val="22"/>
        </w:rPr>
      </w:pPr>
      <w:r w:rsidRPr="005724B9">
        <w:rPr>
          <w:rFonts w:ascii="Tahoma" w:hAnsi="Tahoma" w:cs="Tahoma"/>
          <w:sz w:val="22"/>
          <w:szCs w:val="22"/>
        </w:rPr>
        <w:t xml:space="preserve">Students can be awarded credits for each of the following areas: </w:t>
      </w:r>
    </w:p>
    <w:p w:rsidR="003B730E" w:rsidRPr="005724B9" w:rsidRDefault="003B730E" w:rsidP="003B730E">
      <w:pPr>
        <w:pStyle w:val="Default"/>
        <w:numPr>
          <w:ilvl w:val="0"/>
          <w:numId w:val="22"/>
        </w:numPr>
        <w:spacing w:line="276" w:lineRule="auto"/>
        <w:rPr>
          <w:rFonts w:ascii="Tahoma" w:hAnsi="Tahoma" w:cs="Tahoma"/>
          <w:sz w:val="22"/>
          <w:szCs w:val="22"/>
        </w:rPr>
      </w:pPr>
      <w:r w:rsidRPr="005724B9">
        <w:rPr>
          <w:rFonts w:ascii="Tahoma" w:hAnsi="Tahoma" w:cs="Tahoma"/>
          <w:sz w:val="22"/>
          <w:szCs w:val="22"/>
        </w:rPr>
        <w:t xml:space="preserve">Progress (in lesson/over a series of lessons/module) </w:t>
      </w:r>
    </w:p>
    <w:p w:rsidR="003B730E" w:rsidRPr="005724B9" w:rsidRDefault="003B730E" w:rsidP="003B730E">
      <w:pPr>
        <w:pStyle w:val="Default"/>
        <w:numPr>
          <w:ilvl w:val="0"/>
          <w:numId w:val="22"/>
        </w:numPr>
        <w:spacing w:line="276" w:lineRule="auto"/>
        <w:rPr>
          <w:rFonts w:ascii="Tahoma" w:hAnsi="Tahoma" w:cs="Tahoma"/>
          <w:sz w:val="22"/>
          <w:szCs w:val="22"/>
        </w:rPr>
      </w:pPr>
      <w:r w:rsidRPr="005724B9">
        <w:rPr>
          <w:rFonts w:ascii="Tahoma" w:hAnsi="Tahoma" w:cs="Tahoma"/>
          <w:sz w:val="22"/>
          <w:szCs w:val="22"/>
        </w:rPr>
        <w:t>Attitude (in lesson/over a series of lessons/module)</w:t>
      </w:r>
      <w:r w:rsidRPr="005724B9">
        <w:rPr>
          <w:rFonts w:ascii="Tahoma" w:eastAsia="Times New Roman" w:hAnsi="Tahoma" w:cs="Tahoma"/>
          <w:snapToGrid w:val="0"/>
          <w:w w:val="0"/>
          <w:sz w:val="22"/>
          <w:szCs w:val="22"/>
          <w:u w:color="000000"/>
          <w:bdr w:val="none" w:sz="0" w:space="0" w:color="000000"/>
          <w:shd w:val="clear" w:color="000000" w:fill="000000"/>
          <w:lang w:val="x-none" w:eastAsia="x-none" w:bidi="x-none"/>
        </w:rPr>
        <w:t xml:space="preserve"> </w:t>
      </w:r>
    </w:p>
    <w:p w:rsidR="003B730E" w:rsidRPr="005724B9" w:rsidRDefault="003B730E" w:rsidP="003B730E">
      <w:pPr>
        <w:pStyle w:val="Default"/>
        <w:numPr>
          <w:ilvl w:val="0"/>
          <w:numId w:val="22"/>
        </w:numPr>
        <w:spacing w:line="276" w:lineRule="auto"/>
        <w:rPr>
          <w:rFonts w:ascii="Tahoma" w:hAnsi="Tahoma" w:cs="Tahoma"/>
          <w:b/>
          <w:sz w:val="22"/>
          <w:szCs w:val="22"/>
        </w:rPr>
      </w:pPr>
      <w:r w:rsidRPr="005724B9">
        <w:rPr>
          <w:rFonts w:ascii="Tahoma" w:hAnsi="Tahoma" w:cs="Tahoma"/>
          <w:sz w:val="22"/>
          <w:szCs w:val="22"/>
        </w:rPr>
        <w:t>Contribution to the Academy Community.</w:t>
      </w:r>
    </w:p>
    <w:p w:rsidR="003B730E" w:rsidRDefault="003B730E" w:rsidP="003B730E">
      <w:pPr>
        <w:pStyle w:val="Default"/>
        <w:spacing w:line="276" w:lineRule="auto"/>
        <w:rPr>
          <w:rFonts w:ascii="Tahoma" w:hAnsi="Tahoma" w:cs="Tahoma"/>
          <w:sz w:val="22"/>
          <w:szCs w:val="22"/>
        </w:rPr>
      </w:pPr>
    </w:p>
    <w:p w:rsidR="003B730E" w:rsidRPr="005724B9" w:rsidRDefault="003B730E" w:rsidP="003B730E">
      <w:pPr>
        <w:pStyle w:val="Default"/>
        <w:spacing w:line="276" w:lineRule="auto"/>
        <w:rPr>
          <w:rFonts w:ascii="Tahoma" w:hAnsi="Tahoma" w:cs="Tahoma"/>
          <w:b/>
          <w:sz w:val="22"/>
          <w:szCs w:val="22"/>
        </w:rPr>
      </w:pPr>
      <w:r w:rsidRPr="005724B9">
        <w:rPr>
          <w:rFonts w:ascii="Tahoma" w:hAnsi="Tahoma" w:cs="Tahoma"/>
          <w:sz w:val="22"/>
          <w:szCs w:val="22"/>
        </w:rPr>
        <w:t>Celebration Assemblies are held at the end of each term to recognise the hard work and resilience shown by our students in being ‘</w:t>
      </w:r>
      <w:r w:rsidRPr="005724B9">
        <w:rPr>
          <w:rFonts w:ascii="Tahoma" w:hAnsi="Tahoma" w:cs="Tahoma"/>
          <w:i/>
          <w:sz w:val="22"/>
          <w:szCs w:val="22"/>
        </w:rPr>
        <w:t>the best they can be.’</w:t>
      </w:r>
    </w:p>
    <w:p w:rsidR="003B730E" w:rsidRDefault="003B730E" w:rsidP="003B730E">
      <w:pPr>
        <w:pStyle w:val="NoSpacing"/>
        <w:spacing w:line="276" w:lineRule="auto"/>
        <w:rPr>
          <w:rFonts w:ascii="Tahoma" w:hAnsi="Tahoma" w:cs="Tahoma"/>
          <w:b/>
          <w:color w:val="E36C0A" w:themeColor="accent6" w:themeShade="BF"/>
        </w:rPr>
      </w:pPr>
    </w:p>
    <w:p w:rsidR="003B730E" w:rsidRPr="00BB5C30" w:rsidRDefault="003B730E" w:rsidP="003B730E">
      <w:pPr>
        <w:pStyle w:val="NoSpacing"/>
        <w:spacing w:line="276" w:lineRule="auto"/>
        <w:rPr>
          <w:rFonts w:ascii="Tahoma" w:hAnsi="Tahoma" w:cs="Tahoma"/>
          <w:color w:val="E36C0A" w:themeColor="accent6" w:themeShade="BF"/>
        </w:rPr>
      </w:pPr>
      <w:r w:rsidRPr="00BB5C30">
        <w:rPr>
          <w:rFonts w:ascii="Tahoma" w:hAnsi="Tahoma" w:cs="Tahoma"/>
          <w:b/>
          <w:color w:val="E36C0A" w:themeColor="accent6" w:themeShade="BF"/>
        </w:rPr>
        <w:t>SAFEGUARDING</w:t>
      </w:r>
    </w:p>
    <w:p w:rsidR="003B730E" w:rsidRPr="00CF09EA" w:rsidRDefault="003B730E" w:rsidP="003B730E">
      <w:pPr>
        <w:pStyle w:val="NoSpacing"/>
        <w:spacing w:line="276" w:lineRule="auto"/>
        <w:jc w:val="both"/>
        <w:rPr>
          <w:rFonts w:ascii="Tahoma" w:hAnsi="Tahoma" w:cs="Tahoma"/>
          <w:color w:val="FF6600"/>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Everyone who comes into contact with children and their families has a role to play in safeguarding children. Oak Academy staff are particularly important as they are in a position to identify concerns early and provide help for children, to prevent concerns from escalating. Staff form part of the wider safeguarding system for children.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All staff at Oak Academy are aware of systems which support safeguarding and these are explained to them as part of staff induction. This includes: the Academy’s Child Protection Policy; the Academy’s Staff Behaviour Policy (sometimes called a code of conduct); and the role of the designated safeguarding lead.  All Oak Academy Policies are available on the Academy website.</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All staff members at Oak Academy receive appropriate child protection training which is regularly updated. </w:t>
      </w:r>
    </w:p>
    <w:p w:rsidR="003B730E" w:rsidRPr="005724B9" w:rsidRDefault="003B730E" w:rsidP="003B730E">
      <w:pPr>
        <w:pStyle w:val="NoSpacing"/>
        <w:spacing w:line="276" w:lineRule="auto"/>
        <w:jc w:val="both"/>
        <w:rPr>
          <w:rFonts w:ascii="Tahoma" w:hAnsi="Tahoma" w:cs="Tahoma"/>
        </w:rPr>
      </w:pPr>
    </w:p>
    <w:p w:rsidR="003B730E" w:rsidRDefault="003B730E" w:rsidP="003B730E">
      <w:pPr>
        <w:pStyle w:val="NoSpacing"/>
        <w:spacing w:line="276" w:lineRule="auto"/>
        <w:jc w:val="center"/>
        <w:rPr>
          <w:rFonts w:ascii="Tahoma" w:hAnsi="Tahoma" w:cs="Tahoma"/>
          <w:b/>
        </w:rPr>
      </w:pPr>
      <w:r w:rsidRPr="005724B9">
        <w:rPr>
          <w:rFonts w:ascii="Tahoma" w:hAnsi="Tahoma" w:cs="Tahoma"/>
          <w:b/>
        </w:rPr>
        <w:t>The Safeguarding Leads can be contacted at any time using these email addresses:</w:t>
      </w:r>
    </w:p>
    <w:p w:rsidR="009F00AE" w:rsidRDefault="009F00AE" w:rsidP="003B730E">
      <w:pPr>
        <w:pStyle w:val="NoSpacing"/>
        <w:spacing w:line="276" w:lineRule="auto"/>
        <w:jc w:val="center"/>
        <w:rPr>
          <w:rFonts w:ascii="Tahoma" w:hAnsi="Tahoma" w:cs="Tahoma"/>
          <w:b/>
        </w:rPr>
      </w:pPr>
    </w:p>
    <w:p w:rsidR="009F00AE" w:rsidRPr="009F00AE" w:rsidRDefault="009F00AE" w:rsidP="009F00AE">
      <w:pPr>
        <w:pStyle w:val="NoSpacing"/>
        <w:spacing w:line="276" w:lineRule="auto"/>
        <w:jc w:val="both"/>
        <w:rPr>
          <w:rStyle w:val="Hyperlink"/>
        </w:rPr>
      </w:pPr>
      <w:hyperlink r:id="rId39" w:history="1">
        <w:r w:rsidRPr="00987BB3">
          <w:rPr>
            <w:rStyle w:val="Hyperlink"/>
            <w:rFonts w:ascii="Tahoma" w:hAnsi="Tahoma" w:cs="Tahoma"/>
          </w:rPr>
          <w:t>safeguardingteam@leaf.bournemouth.sch.uk</w:t>
        </w:r>
      </w:hyperlink>
    </w:p>
    <w:p w:rsidR="003B730E" w:rsidRPr="005724B9" w:rsidRDefault="003B730E" w:rsidP="003B730E">
      <w:pPr>
        <w:pStyle w:val="NoSpacing"/>
        <w:spacing w:line="276" w:lineRule="auto"/>
        <w:jc w:val="center"/>
        <w:rPr>
          <w:rFonts w:ascii="Tahoma" w:hAnsi="Tahoma" w:cs="Tahoma"/>
          <w:b/>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The Designated Safeguarding Lead at Oak Academy is </w:t>
      </w:r>
      <w:r>
        <w:rPr>
          <w:rFonts w:ascii="Tahoma" w:hAnsi="Tahoma" w:cs="Tahoma"/>
        </w:rPr>
        <w:t>Mrs E Biles</w:t>
      </w:r>
    </w:p>
    <w:p w:rsidR="003B730E" w:rsidRPr="005724B9" w:rsidRDefault="00814691" w:rsidP="003B730E">
      <w:pPr>
        <w:pStyle w:val="NoSpacing"/>
        <w:spacing w:line="276" w:lineRule="auto"/>
        <w:jc w:val="both"/>
        <w:rPr>
          <w:rFonts w:ascii="Tahoma" w:hAnsi="Tahoma" w:cs="Tahoma"/>
        </w:rPr>
      </w:pPr>
      <w:hyperlink r:id="rId40" w:history="1">
        <w:r w:rsidR="003B730E" w:rsidRPr="005724B9">
          <w:rPr>
            <w:rStyle w:val="Hyperlink"/>
            <w:rFonts w:ascii="Tahoma" w:hAnsi="Tahoma" w:cs="Tahoma"/>
          </w:rPr>
          <w:t>ebiles@leaf.bournemouth.sch.uk</w:t>
        </w:r>
      </w:hyperlink>
      <w:r w:rsidR="003B730E" w:rsidRPr="005724B9">
        <w:rPr>
          <w:rFonts w:ascii="Tahoma" w:hAnsi="Tahoma" w:cs="Tahoma"/>
        </w:rPr>
        <w:t xml:space="preserve">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The Deputy Safeguarding Lead at</w:t>
      </w:r>
      <w:r>
        <w:rPr>
          <w:rFonts w:ascii="Tahoma" w:hAnsi="Tahoma" w:cs="Tahoma"/>
        </w:rPr>
        <w:t xml:space="preserve"> Oak Academy is Mrs J Phillips</w:t>
      </w:r>
    </w:p>
    <w:p w:rsidR="003B730E" w:rsidRPr="005724B9" w:rsidRDefault="00814691" w:rsidP="003B730E">
      <w:pPr>
        <w:pStyle w:val="NoSpacing"/>
        <w:spacing w:line="276" w:lineRule="auto"/>
        <w:jc w:val="both"/>
        <w:rPr>
          <w:rFonts w:ascii="Tahoma" w:hAnsi="Tahoma" w:cs="Tahoma"/>
        </w:rPr>
      </w:pPr>
      <w:hyperlink r:id="rId41" w:history="1">
        <w:r w:rsidR="003B730E" w:rsidRPr="005724B9">
          <w:rPr>
            <w:rStyle w:val="Hyperlink"/>
            <w:rFonts w:ascii="Tahoma" w:hAnsi="Tahoma" w:cs="Tahoma"/>
          </w:rPr>
          <w:t>jphillips@leaf.bournemouth.sch.uk</w:t>
        </w:r>
      </w:hyperlink>
      <w:r w:rsidR="003B730E" w:rsidRPr="005724B9">
        <w:rPr>
          <w:rFonts w:ascii="Tahoma" w:hAnsi="Tahoma" w:cs="Tahoma"/>
        </w:rPr>
        <w:t xml:space="preserve"> </w:t>
      </w:r>
    </w:p>
    <w:p w:rsidR="003B730E" w:rsidRPr="005724B9" w:rsidRDefault="003B730E" w:rsidP="003B730E">
      <w:pPr>
        <w:pStyle w:val="NoSpacing"/>
        <w:spacing w:line="276" w:lineRule="auto"/>
        <w:jc w:val="both"/>
        <w:rPr>
          <w:rFonts w:ascii="Tahoma" w:hAnsi="Tahoma" w:cs="Tahoma"/>
        </w:rPr>
      </w:pPr>
    </w:p>
    <w:p w:rsidR="003B730E" w:rsidRDefault="003B730E" w:rsidP="003B730E">
      <w:pPr>
        <w:pStyle w:val="NoSpacing"/>
        <w:spacing w:line="276" w:lineRule="auto"/>
        <w:jc w:val="both"/>
        <w:rPr>
          <w:rFonts w:ascii="Tahoma" w:hAnsi="Tahoma" w:cs="Tahoma"/>
        </w:rPr>
      </w:pPr>
    </w:p>
    <w:p w:rsidR="00892356" w:rsidRDefault="00892356" w:rsidP="003B730E">
      <w:pPr>
        <w:pStyle w:val="NoSpacing"/>
        <w:spacing w:line="276" w:lineRule="auto"/>
        <w:jc w:val="both"/>
        <w:rPr>
          <w:rFonts w:ascii="Tahoma" w:hAnsi="Tahoma" w:cs="Tahoma"/>
        </w:rPr>
      </w:pPr>
    </w:p>
    <w:p w:rsidR="00892356" w:rsidRDefault="00892356" w:rsidP="003B730E">
      <w:pPr>
        <w:pStyle w:val="NoSpacing"/>
        <w:spacing w:line="276" w:lineRule="auto"/>
        <w:jc w:val="both"/>
        <w:rPr>
          <w:rFonts w:ascii="Tahoma" w:hAnsi="Tahoma" w:cs="Tahoma"/>
        </w:rPr>
      </w:pPr>
    </w:p>
    <w:p w:rsidR="00892356" w:rsidRDefault="00892356" w:rsidP="003B730E">
      <w:pPr>
        <w:pStyle w:val="NoSpacing"/>
        <w:spacing w:line="276" w:lineRule="auto"/>
        <w:jc w:val="both"/>
        <w:rPr>
          <w:rFonts w:ascii="Tahoma" w:hAnsi="Tahoma" w:cs="Tahoma"/>
        </w:rPr>
      </w:pPr>
    </w:p>
    <w:p w:rsidR="00892356" w:rsidRDefault="00892356" w:rsidP="003B730E">
      <w:pPr>
        <w:pStyle w:val="NoSpacing"/>
        <w:spacing w:line="276" w:lineRule="auto"/>
        <w:jc w:val="both"/>
        <w:rPr>
          <w:rFonts w:ascii="Tahoma" w:hAnsi="Tahoma" w:cs="Tahoma"/>
        </w:rPr>
      </w:pPr>
    </w:p>
    <w:p w:rsidR="00892356" w:rsidRPr="005724B9" w:rsidRDefault="00892356" w:rsidP="003B730E">
      <w:pPr>
        <w:pStyle w:val="NoSpacing"/>
        <w:spacing w:line="276" w:lineRule="auto"/>
        <w:jc w:val="both"/>
        <w:rPr>
          <w:rFonts w:ascii="Tahoma" w:hAnsi="Tahoma" w:cs="Tahoma"/>
        </w:rPr>
      </w:pPr>
    </w:p>
    <w:p w:rsidR="003B730E" w:rsidRPr="00BB5C30" w:rsidRDefault="003B730E" w:rsidP="003B730E">
      <w:pPr>
        <w:pStyle w:val="NoSpacing"/>
        <w:spacing w:line="276" w:lineRule="auto"/>
        <w:rPr>
          <w:rFonts w:ascii="Tahoma" w:hAnsi="Tahoma" w:cs="Tahoma"/>
          <w:b/>
          <w:color w:val="E36C0A" w:themeColor="accent6" w:themeShade="BF"/>
        </w:rPr>
      </w:pPr>
      <w:r w:rsidRPr="00BB5C30">
        <w:rPr>
          <w:rFonts w:ascii="Tahoma" w:hAnsi="Tahoma" w:cs="Tahoma"/>
          <w:b/>
          <w:color w:val="E36C0A" w:themeColor="accent6" w:themeShade="BF"/>
        </w:rPr>
        <w:t>SPECIAL EDUCATIONAL NEEDS &amp; DISABILITIES</w:t>
      </w:r>
    </w:p>
    <w:p w:rsidR="003B730E" w:rsidRPr="005724B9" w:rsidRDefault="003B730E" w:rsidP="003B730E">
      <w:pPr>
        <w:pStyle w:val="NoSpacing"/>
        <w:spacing w:line="276" w:lineRule="auto"/>
        <w:rPr>
          <w:rFonts w:ascii="Tahoma" w:hAnsi="Tahoma" w:cs="Tahoma"/>
          <w:b/>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We have a strong track record for the high standard of care and support we provide for those students who have special educational needs and disabilities. During their time here at Oak a wide range of students may require support related to their learning, health or emotional situation. We do our utmost to respond to each student’s needs and use a wide variety of resources and strategies for this purpose. Our staff have a wealth of experience with a high level of commitment and we always work to achieve the best outcomes for all our students.</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The Academy’s policy on special educational needs and disabilities is based on the guidelines contained in the Special Needs Code of Practice (2014). This outlines the statutory responsibilities and duties for schools and local authorities regarding the educational provision for children with special educational needs and disabilities. In our recent OFSTED report it was highlighted that:</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i/>
        </w:rPr>
        <w:t>“Pupils with special educational needs or disabilities are well supported because of effective leadership in this area. These pupils benefit from the expertise of specialist teachers and teaching assistants and various resources, such as the Support Centre, all of which help them to succeed.”</w:t>
      </w:r>
      <w:r w:rsidRPr="005724B9">
        <w:rPr>
          <w:rFonts w:ascii="Tahoma" w:hAnsi="Tahoma" w:cs="Tahoma"/>
        </w:rPr>
        <w:t xml:space="preserve">  Ofsted March 2016</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We collaborate with and use the services of a range of experts from outside agencies and hold regular meetings with parents and students to enable us to identify and formulate the most appropriate support for any particular child with special educational needs. We always use a student-centred approach and take a full and active role in ensuring all students are included, make academic progress and become more self-confident and independent throughout their time here at Oak.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Parents with any concerns should contact the school’s Special Educational Needs Co-ordinator, </w:t>
      </w:r>
      <w:r w:rsidRPr="00D952FC">
        <w:rPr>
          <w:rFonts w:ascii="Tahoma" w:hAnsi="Tahoma" w:cs="Tahoma"/>
        </w:rPr>
        <w:t>Mrs S Buxton</w:t>
      </w:r>
      <w:r w:rsidRPr="005724B9">
        <w:rPr>
          <w:rFonts w:ascii="Tahoma" w:hAnsi="Tahoma" w:cs="Tahoma"/>
        </w:rPr>
        <w:t xml:space="preserve"> on 01202 774612. </w:t>
      </w:r>
      <w:r w:rsidR="009F00AE">
        <w:rPr>
          <w:rFonts w:ascii="Tahoma" w:hAnsi="Tahoma" w:cs="Tahoma"/>
        </w:rPr>
        <w:t xml:space="preserve"> </w:t>
      </w:r>
      <w:bookmarkStart w:id="0" w:name="_GoBack"/>
      <w:bookmarkEnd w:id="0"/>
      <w:r w:rsidR="009F00AE">
        <w:rPr>
          <w:rFonts w:ascii="Tahoma" w:hAnsi="Tahoma" w:cs="Tahoma"/>
        </w:rPr>
        <w:fldChar w:fldCharType="begin"/>
      </w:r>
      <w:r w:rsidR="009F00AE">
        <w:rPr>
          <w:rFonts w:ascii="Tahoma" w:hAnsi="Tahoma" w:cs="Tahoma"/>
        </w:rPr>
        <w:instrText xml:space="preserve"> HYPERLINK "mailto:</w:instrText>
      </w:r>
      <w:r w:rsidR="009F00AE" w:rsidRPr="009F00AE">
        <w:rPr>
          <w:rFonts w:ascii="Tahoma" w:hAnsi="Tahoma" w:cs="Tahoma"/>
        </w:rPr>
        <w:instrText>sbuxton@leaf.bournemouth.sch.uk</w:instrText>
      </w:r>
      <w:r w:rsidR="009F00AE">
        <w:rPr>
          <w:rFonts w:ascii="Tahoma" w:hAnsi="Tahoma" w:cs="Tahoma"/>
        </w:rPr>
        <w:instrText xml:space="preserve">" </w:instrText>
      </w:r>
      <w:r w:rsidR="009F00AE">
        <w:rPr>
          <w:rFonts w:ascii="Tahoma" w:hAnsi="Tahoma" w:cs="Tahoma"/>
        </w:rPr>
        <w:fldChar w:fldCharType="separate"/>
      </w:r>
      <w:r w:rsidR="009F00AE" w:rsidRPr="00987BB3">
        <w:rPr>
          <w:rStyle w:val="Hyperlink"/>
          <w:rFonts w:ascii="Tahoma" w:hAnsi="Tahoma" w:cs="Tahoma"/>
        </w:rPr>
        <w:t>sbuxton@leaf.bournemouth.sch.uk</w:t>
      </w:r>
      <w:r w:rsidR="009F00AE">
        <w:rPr>
          <w:rFonts w:ascii="Tahoma" w:hAnsi="Tahoma" w:cs="Tahoma"/>
        </w:rPr>
        <w:fldChar w:fldCharType="end"/>
      </w:r>
      <w:r w:rsidR="009F00AE">
        <w:rPr>
          <w:rFonts w:ascii="Tahoma" w:hAnsi="Tahoma" w:cs="Tahoma"/>
        </w:rPr>
        <w:t xml:space="preserve"> </w:t>
      </w:r>
    </w:p>
    <w:p w:rsidR="003B730E" w:rsidRPr="005724B9" w:rsidRDefault="003B730E" w:rsidP="003B730E">
      <w:pPr>
        <w:pStyle w:val="NoSpacing"/>
        <w:spacing w:line="276" w:lineRule="auto"/>
        <w:rPr>
          <w:rFonts w:ascii="Tahoma" w:hAnsi="Tahoma" w:cs="Tahoma"/>
        </w:rPr>
      </w:pPr>
    </w:p>
    <w:p w:rsidR="007F3E19" w:rsidRDefault="007F3E19" w:rsidP="003B730E">
      <w:pPr>
        <w:pStyle w:val="NoSpacing"/>
        <w:spacing w:line="276" w:lineRule="auto"/>
        <w:rPr>
          <w:rFonts w:ascii="Tahoma" w:hAnsi="Tahoma" w:cs="Tahoma"/>
          <w:b/>
          <w:color w:val="E36C0A" w:themeColor="accent6" w:themeShade="BF"/>
        </w:rPr>
      </w:pPr>
    </w:p>
    <w:p w:rsidR="003B730E" w:rsidRPr="00BB5C30" w:rsidRDefault="003B730E" w:rsidP="003B730E">
      <w:pPr>
        <w:pStyle w:val="NoSpacing"/>
        <w:spacing w:line="276" w:lineRule="auto"/>
        <w:rPr>
          <w:rFonts w:ascii="Tahoma" w:hAnsi="Tahoma" w:cs="Tahoma"/>
          <w:b/>
          <w:color w:val="E36C0A" w:themeColor="accent6" w:themeShade="BF"/>
        </w:rPr>
      </w:pPr>
      <w:r w:rsidRPr="00BB5C30">
        <w:rPr>
          <w:rFonts w:ascii="Tahoma" w:hAnsi="Tahoma" w:cs="Tahoma"/>
          <w:b/>
          <w:color w:val="E36C0A" w:themeColor="accent6" w:themeShade="BF"/>
        </w:rPr>
        <w:t>STUDENT PLANNER</w:t>
      </w:r>
    </w:p>
    <w:p w:rsidR="003B730E" w:rsidRPr="005724B9" w:rsidRDefault="003B730E" w:rsidP="003B730E">
      <w:pPr>
        <w:pStyle w:val="NoSpacing"/>
        <w:spacing w:line="276" w:lineRule="auto"/>
        <w:rPr>
          <w:rFonts w:ascii="Tahoma" w:hAnsi="Tahoma" w:cs="Tahoma"/>
        </w:rPr>
      </w:pPr>
      <w:r w:rsidRPr="005724B9">
        <w:rPr>
          <w:rFonts w:ascii="Tahoma" w:hAnsi="Tahoma" w:cs="Tahoma"/>
        </w:rPr>
        <w:t>All students will be given a student planner at the start of the year. The planner is a very useful document and is also the main point of recording contac</w:t>
      </w:r>
      <w:r w:rsidR="00892356">
        <w:rPr>
          <w:rFonts w:ascii="Tahoma" w:hAnsi="Tahoma" w:cs="Tahoma"/>
        </w:rPr>
        <w:t xml:space="preserve">t between home and the Academy.  </w:t>
      </w:r>
      <w:r w:rsidRPr="005724B9">
        <w:rPr>
          <w:rFonts w:ascii="Tahoma" w:hAnsi="Tahoma" w:cs="Tahoma"/>
        </w:rPr>
        <w:t>It also contains information for learning and mechanisms for sharing feedback on progress, as well as for recording home learning and assignments.</w:t>
      </w:r>
    </w:p>
    <w:p w:rsidR="00892356" w:rsidRDefault="00892356" w:rsidP="003B730E">
      <w:pPr>
        <w:pStyle w:val="NoSpacing"/>
        <w:spacing w:line="276" w:lineRule="auto"/>
        <w:rPr>
          <w:rFonts w:ascii="Tahoma" w:hAnsi="Tahoma" w:cs="Tahoma"/>
        </w:rPr>
      </w:pPr>
    </w:p>
    <w:p w:rsidR="003B730E" w:rsidRPr="005724B9" w:rsidRDefault="003B730E" w:rsidP="003B730E">
      <w:pPr>
        <w:pStyle w:val="NoSpacing"/>
        <w:spacing w:line="276" w:lineRule="auto"/>
        <w:rPr>
          <w:rFonts w:ascii="Tahoma" w:hAnsi="Tahoma" w:cs="Tahoma"/>
        </w:rPr>
      </w:pPr>
      <w:r w:rsidRPr="005724B9">
        <w:rPr>
          <w:rFonts w:ascii="Tahoma" w:hAnsi="Tahoma" w:cs="Tahoma"/>
        </w:rPr>
        <w:t xml:space="preserve">Students are expected to have their planner </w:t>
      </w:r>
      <w:r w:rsidR="00892356">
        <w:rPr>
          <w:rFonts w:ascii="Tahoma" w:hAnsi="Tahoma" w:cs="Tahoma"/>
        </w:rPr>
        <w:t xml:space="preserve">out on the desk in all lessons. </w:t>
      </w:r>
      <w:r w:rsidRPr="005724B9">
        <w:rPr>
          <w:rFonts w:ascii="Tahoma" w:hAnsi="Tahoma" w:cs="Tahoma"/>
        </w:rPr>
        <w:t xml:space="preserve">Student planners are monitored by tutors and parents through regular signing. </w:t>
      </w:r>
    </w:p>
    <w:p w:rsidR="003B730E" w:rsidRPr="005724B9" w:rsidRDefault="00892356" w:rsidP="003B730E">
      <w:pPr>
        <w:pStyle w:val="NoSpacing"/>
        <w:spacing w:line="276" w:lineRule="auto"/>
        <w:rPr>
          <w:rFonts w:ascii="Tahoma" w:hAnsi="Tahoma" w:cs="Tahoma"/>
          <w:b/>
        </w:rPr>
      </w:pPr>
      <w:r>
        <w:rPr>
          <w:rFonts w:ascii="Tahoma" w:hAnsi="Tahoma" w:cs="Tahoma"/>
          <w:noProof/>
          <w:lang w:eastAsia="en-GB"/>
        </w:rPr>
        <mc:AlternateContent>
          <mc:Choice Requires="wps">
            <w:drawing>
              <wp:anchor distT="0" distB="0" distL="114300" distR="114300" simplePos="0" relativeHeight="251840000" behindDoc="0" locked="0" layoutInCell="1" allowOverlap="1" wp14:anchorId="26320A22" wp14:editId="40476110">
                <wp:simplePos x="0" y="0"/>
                <wp:positionH relativeFrom="margin">
                  <wp:posOffset>4245610</wp:posOffset>
                </wp:positionH>
                <wp:positionV relativeFrom="paragraph">
                  <wp:posOffset>161925</wp:posOffset>
                </wp:positionV>
                <wp:extent cx="2219325" cy="16764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2219325" cy="1676400"/>
                        </a:xfrm>
                        <a:prstGeom prst="rect">
                          <a:avLst/>
                        </a:prstGeom>
                        <a:solidFill>
                          <a:schemeClr val="lt1"/>
                        </a:solidFill>
                        <a:ln w="6350">
                          <a:solidFill>
                            <a:schemeClr val="bg1"/>
                          </a:solidFill>
                        </a:ln>
                      </wps:spPr>
                      <wps:txbx>
                        <w:txbxContent>
                          <w:p w:rsidR="003507FF" w:rsidRDefault="003507FF">
                            <w:r>
                              <w:rPr>
                                <w:noProof/>
                                <w:lang w:eastAsia="en-GB"/>
                              </w:rPr>
                              <w:drawing>
                                <wp:inline distT="0" distB="0" distL="0" distR="0" wp14:anchorId="3AB33893" wp14:editId="28CA92BA">
                                  <wp:extent cx="2108496" cy="15811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34248" cy="16004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0A22" id="Text Box 27" o:spid="_x0000_s1034" type="#_x0000_t202" style="position:absolute;margin-left:334.3pt;margin-top:12.75pt;width:174.75pt;height:132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" fillcolor="white [3201]" strokecolor="white [3212]" strokeweight=".5pt">
                <v:textbox>
                  <w:txbxContent>
                    <w:p w:rsidR="003507FF" w:rsidRDefault="003507FF">
                      <w:r>
                        <w:rPr>
                          <w:noProof/>
                          <w:lang w:eastAsia="en-GB"/>
                        </w:rPr>
                        <w:drawing>
                          <wp:inline distT="0" distB="0" distL="0" distR="0" wp14:anchorId="3AB33893" wp14:editId="28CA92BA">
                            <wp:extent cx="2108496" cy="15811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34248" cy="1600461"/>
                                    </a:xfrm>
                                    <a:prstGeom prst="rect">
                                      <a:avLst/>
                                    </a:prstGeom>
                                  </pic:spPr>
                                </pic:pic>
                              </a:graphicData>
                            </a:graphic>
                          </wp:inline>
                        </w:drawing>
                      </w:r>
                    </w:p>
                  </w:txbxContent>
                </v:textbox>
                <w10:wrap anchorx="margin"/>
              </v:shape>
            </w:pict>
          </mc:Fallback>
        </mc:AlternateContent>
      </w:r>
    </w:p>
    <w:p w:rsidR="003B730E" w:rsidRDefault="00892356" w:rsidP="003B730E">
      <w:pPr>
        <w:pStyle w:val="NoSpacing"/>
        <w:spacing w:line="276" w:lineRule="auto"/>
        <w:rPr>
          <w:rFonts w:ascii="Tahoma" w:hAnsi="Tahoma" w:cs="Tahoma"/>
          <w:b/>
          <w:color w:val="E36C0A" w:themeColor="accent6" w:themeShade="BF"/>
        </w:rPr>
      </w:pPr>
      <w:r>
        <w:rPr>
          <w:rFonts w:ascii="Tahoma" w:hAnsi="Tahoma" w:cs="Tahoma"/>
          <w:b/>
          <w:color w:val="E36C0A" w:themeColor="accent6" w:themeShade="BF"/>
        </w:rPr>
        <w:t xml:space="preserve">SENIOR STUDENT TEAM AND </w:t>
      </w:r>
      <w:r w:rsidR="003B730E">
        <w:rPr>
          <w:rFonts w:ascii="Tahoma" w:hAnsi="Tahoma" w:cs="Tahoma"/>
          <w:b/>
          <w:color w:val="E36C0A" w:themeColor="accent6" w:themeShade="BF"/>
        </w:rPr>
        <w:t xml:space="preserve">STUDENT </w:t>
      </w:r>
      <w:r>
        <w:rPr>
          <w:rFonts w:ascii="Tahoma" w:hAnsi="Tahoma" w:cs="Tahoma"/>
          <w:b/>
          <w:color w:val="E36C0A" w:themeColor="accent6" w:themeShade="BF"/>
        </w:rPr>
        <w:t>COUNCIL</w:t>
      </w:r>
      <w:r w:rsidR="003B730E">
        <w:rPr>
          <w:rFonts w:ascii="Tahoma" w:hAnsi="Tahoma" w:cs="Tahoma"/>
          <w:b/>
          <w:color w:val="E36C0A" w:themeColor="accent6" w:themeShade="BF"/>
        </w:rPr>
        <w:t xml:space="preserve"> </w:t>
      </w:r>
    </w:p>
    <w:p w:rsidR="00892356" w:rsidRPr="00B036FF" w:rsidRDefault="00892356" w:rsidP="003B730E">
      <w:pPr>
        <w:pStyle w:val="NoSpacing"/>
        <w:spacing w:line="276" w:lineRule="auto"/>
        <w:rPr>
          <w:rFonts w:ascii="Tahoma" w:hAnsi="Tahoma" w:cs="Tahoma"/>
          <w:b/>
          <w:color w:val="E36C0A" w:themeColor="accent6" w:themeShade="BF"/>
        </w:rPr>
      </w:pPr>
    </w:p>
    <w:p w:rsidR="00892356" w:rsidRDefault="003B730E" w:rsidP="003B730E">
      <w:pPr>
        <w:pStyle w:val="NoSpacing"/>
        <w:spacing w:line="276" w:lineRule="auto"/>
        <w:jc w:val="both"/>
        <w:rPr>
          <w:rFonts w:ascii="Tahoma" w:hAnsi="Tahoma" w:cs="Tahoma"/>
        </w:rPr>
      </w:pPr>
      <w:r w:rsidRPr="005724B9">
        <w:rPr>
          <w:rFonts w:ascii="Tahoma" w:hAnsi="Tahoma" w:cs="Tahoma"/>
        </w:rPr>
        <w:t xml:space="preserve">The role of the </w:t>
      </w:r>
      <w:r w:rsidR="00892356">
        <w:rPr>
          <w:rFonts w:ascii="Tahoma" w:hAnsi="Tahoma" w:cs="Tahoma"/>
        </w:rPr>
        <w:t xml:space="preserve">Senior Student Team and the School Council </w:t>
      </w:r>
      <w:r w:rsidRPr="005724B9">
        <w:rPr>
          <w:rFonts w:ascii="Tahoma" w:hAnsi="Tahoma" w:cs="Tahoma"/>
        </w:rPr>
        <w:t xml:space="preserve">is to </w:t>
      </w:r>
    </w:p>
    <w:p w:rsidR="00892356" w:rsidRDefault="00892356" w:rsidP="003B730E">
      <w:pPr>
        <w:pStyle w:val="NoSpacing"/>
        <w:spacing w:line="276" w:lineRule="auto"/>
        <w:jc w:val="both"/>
        <w:rPr>
          <w:rFonts w:ascii="Tahoma" w:hAnsi="Tahoma" w:cs="Tahoma"/>
        </w:rPr>
      </w:pPr>
      <w:r>
        <w:rPr>
          <w:rFonts w:ascii="Tahoma" w:hAnsi="Tahoma" w:cs="Tahoma"/>
        </w:rPr>
        <w:t>w</w:t>
      </w:r>
      <w:r w:rsidRPr="005724B9">
        <w:rPr>
          <w:rFonts w:ascii="Tahoma" w:hAnsi="Tahoma" w:cs="Tahoma"/>
        </w:rPr>
        <w:t>ork</w:t>
      </w:r>
      <w:r w:rsidR="003B730E" w:rsidRPr="005724B9">
        <w:rPr>
          <w:rFonts w:ascii="Tahoma" w:hAnsi="Tahoma" w:cs="Tahoma"/>
        </w:rPr>
        <w:t xml:space="preserve"> with Senior Leaders to focus on our Academy improvement </w:t>
      </w:r>
    </w:p>
    <w:p w:rsidR="00892356" w:rsidRDefault="003B730E" w:rsidP="003B730E">
      <w:pPr>
        <w:pStyle w:val="NoSpacing"/>
        <w:spacing w:line="276" w:lineRule="auto"/>
        <w:jc w:val="both"/>
        <w:rPr>
          <w:rFonts w:ascii="Tahoma" w:hAnsi="Tahoma" w:cs="Tahoma"/>
        </w:rPr>
      </w:pPr>
      <w:r w:rsidRPr="005724B9">
        <w:rPr>
          <w:rFonts w:ascii="Tahoma" w:hAnsi="Tahoma" w:cs="Tahoma"/>
        </w:rPr>
        <w:t xml:space="preserve">priorities. </w:t>
      </w:r>
      <w:r w:rsidR="00892356">
        <w:rPr>
          <w:rFonts w:ascii="Tahoma" w:hAnsi="Tahoma" w:cs="Tahoma"/>
        </w:rPr>
        <w:t xml:space="preserve">They are </w:t>
      </w:r>
      <w:r w:rsidRPr="005724B9">
        <w:rPr>
          <w:rFonts w:ascii="Tahoma" w:hAnsi="Tahoma" w:cs="Tahoma"/>
        </w:rPr>
        <w:t xml:space="preserve">at the forefront of moving us forward from a </w:t>
      </w:r>
    </w:p>
    <w:p w:rsidR="00892356" w:rsidRDefault="003B730E" w:rsidP="003B730E">
      <w:pPr>
        <w:pStyle w:val="NoSpacing"/>
        <w:spacing w:line="276" w:lineRule="auto"/>
        <w:jc w:val="both"/>
        <w:rPr>
          <w:rFonts w:ascii="Tahoma" w:hAnsi="Tahoma" w:cs="Tahoma"/>
        </w:rPr>
      </w:pPr>
      <w:r w:rsidRPr="005724B9">
        <w:rPr>
          <w:rFonts w:ascii="Tahoma" w:hAnsi="Tahoma" w:cs="Tahoma"/>
        </w:rPr>
        <w:t xml:space="preserve">student perspective. </w:t>
      </w:r>
      <w:r>
        <w:rPr>
          <w:rFonts w:ascii="Tahoma" w:hAnsi="Tahoma" w:cs="Tahoma"/>
        </w:rPr>
        <w:t xml:space="preserve">The </w:t>
      </w:r>
      <w:r w:rsidR="00892356">
        <w:rPr>
          <w:rFonts w:ascii="Tahoma" w:hAnsi="Tahoma" w:cs="Tahoma"/>
        </w:rPr>
        <w:t xml:space="preserve">whole </w:t>
      </w:r>
      <w:r>
        <w:rPr>
          <w:rFonts w:ascii="Tahoma" w:hAnsi="Tahoma" w:cs="Tahoma"/>
        </w:rPr>
        <w:t xml:space="preserve">team contributes to Academy life in </w:t>
      </w:r>
    </w:p>
    <w:p w:rsidR="00892356" w:rsidRDefault="003B730E" w:rsidP="003B730E">
      <w:pPr>
        <w:pStyle w:val="NoSpacing"/>
        <w:spacing w:line="276" w:lineRule="auto"/>
        <w:jc w:val="both"/>
        <w:rPr>
          <w:rFonts w:ascii="Tahoma" w:hAnsi="Tahoma" w:cs="Tahoma"/>
        </w:rPr>
      </w:pPr>
      <w:r>
        <w:rPr>
          <w:rFonts w:ascii="Tahoma" w:hAnsi="Tahoma" w:cs="Tahoma"/>
        </w:rPr>
        <w:t xml:space="preserve">a wide range of ways and students take part in a wide range of </w:t>
      </w:r>
    </w:p>
    <w:p w:rsidR="003B730E" w:rsidRPr="005724B9" w:rsidRDefault="003B730E" w:rsidP="003B730E">
      <w:pPr>
        <w:pStyle w:val="NoSpacing"/>
        <w:spacing w:line="276" w:lineRule="auto"/>
        <w:jc w:val="both"/>
        <w:rPr>
          <w:rFonts w:ascii="Tahoma" w:hAnsi="Tahoma" w:cs="Tahoma"/>
        </w:rPr>
      </w:pPr>
      <w:r>
        <w:rPr>
          <w:rFonts w:ascii="Tahoma" w:hAnsi="Tahoma" w:cs="Tahoma"/>
        </w:rPr>
        <w:t>opportunities locally, nationally and internationally.</w:t>
      </w:r>
    </w:p>
    <w:p w:rsidR="003B730E" w:rsidRDefault="003B730E" w:rsidP="003B730E">
      <w:pPr>
        <w:pStyle w:val="NoSpacing"/>
        <w:spacing w:line="276" w:lineRule="auto"/>
        <w:rPr>
          <w:rFonts w:ascii="Tahoma" w:hAnsi="Tahoma" w:cs="Tahoma"/>
          <w:b/>
          <w:color w:val="E36C0A" w:themeColor="accent6" w:themeShade="BF"/>
        </w:rPr>
      </w:pPr>
    </w:p>
    <w:p w:rsidR="00892356" w:rsidRDefault="00892356" w:rsidP="006379E5">
      <w:pPr>
        <w:pStyle w:val="NoSpacing"/>
        <w:spacing w:line="276" w:lineRule="auto"/>
        <w:rPr>
          <w:rFonts w:ascii="Tahoma" w:hAnsi="Tahoma" w:cs="Tahoma"/>
          <w:b/>
          <w:color w:val="E36C0A" w:themeColor="accent6" w:themeShade="BF"/>
        </w:rPr>
      </w:pPr>
    </w:p>
    <w:p w:rsidR="006379E5" w:rsidRPr="00BB5C30" w:rsidRDefault="00715B5D" w:rsidP="006379E5">
      <w:pPr>
        <w:pStyle w:val="NoSpacing"/>
        <w:spacing w:line="276" w:lineRule="auto"/>
        <w:rPr>
          <w:rFonts w:ascii="Tahoma" w:hAnsi="Tahoma" w:cs="Tahoma"/>
          <w:color w:val="E36C0A" w:themeColor="accent6" w:themeShade="BF"/>
        </w:rPr>
      </w:pPr>
      <w:r>
        <w:rPr>
          <w:rFonts w:ascii="Tahoma" w:hAnsi="Tahoma" w:cs="Tahoma"/>
          <w:b/>
          <w:color w:val="E36C0A" w:themeColor="accent6" w:themeShade="BF"/>
        </w:rPr>
        <w:t>SOCIAL MEDIA</w:t>
      </w:r>
    </w:p>
    <w:p w:rsidR="006379E5" w:rsidRPr="005724B9" w:rsidRDefault="006379E5" w:rsidP="006379E5">
      <w:pPr>
        <w:pStyle w:val="NoSpacing"/>
        <w:spacing w:line="276" w:lineRule="auto"/>
        <w:jc w:val="both"/>
        <w:rPr>
          <w:rFonts w:ascii="Tahoma" w:hAnsi="Tahoma" w:cs="Tahoma"/>
        </w:rPr>
      </w:pPr>
      <w:r>
        <w:rPr>
          <w:rFonts w:ascii="Tahoma" w:hAnsi="Tahoma" w:cs="Tahoma"/>
        </w:rPr>
        <w:t xml:space="preserve">The Academy uses Twitter as a social media platform </w:t>
      </w:r>
      <w:r w:rsidR="009B72E5">
        <w:rPr>
          <w:rFonts w:ascii="Tahoma" w:hAnsi="Tahoma" w:cs="Tahoma"/>
        </w:rPr>
        <w:t xml:space="preserve">to keep the community up to date with our recent news and </w:t>
      </w:r>
      <w:r w:rsidR="003507FF">
        <w:rPr>
          <w:rFonts w:ascii="Tahoma" w:hAnsi="Tahoma" w:cs="Tahoma"/>
        </w:rPr>
        <w:t>activities; y</w:t>
      </w:r>
      <w:r w:rsidR="00715B5D">
        <w:rPr>
          <w:rFonts w:ascii="Tahoma" w:hAnsi="Tahoma" w:cs="Tahoma"/>
        </w:rPr>
        <w:t>ou can follow us using the following: @Oak_Academy.  We also have a Facebook page, which can be found using: @OakAcademyAAT. P</w:t>
      </w:r>
      <w:r w:rsidR="009B72E5">
        <w:rPr>
          <w:rFonts w:ascii="Tahoma" w:hAnsi="Tahoma" w:cs="Tahoma"/>
        </w:rPr>
        <w:t>hoto</w:t>
      </w:r>
      <w:r w:rsidR="00715B5D">
        <w:rPr>
          <w:rFonts w:ascii="Tahoma" w:hAnsi="Tahoma" w:cs="Tahoma"/>
        </w:rPr>
        <w:t>/videos</w:t>
      </w:r>
      <w:r w:rsidR="009B72E5">
        <w:rPr>
          <w:rFonts w:ascii="Tahoma" w:hAnsi="Tahoma" w:cs="Tahoma"/>
        </w:rPr>
        <w:t xml:space="preserve"> will only be shared if Parent/Carers have given their consent to do so</w:t>
      </w:r>
      <w:r w:rsidR="00842E4B">
        <w:rPr>
          <w:rFonts w:ascii="Tahoma" w:hAnsi="Tahoma" w:cs="Tahoma"/>
        </w:rPr>
        <w:t>.</w:t>
      </w:r>
    </w:p>
    <w:p w:rsidR="006379E5" w:rsidRDefault="006379E5" w:rsidP="003B730E">
      <w:pPr>
        <w:pStyle w:val="NoSpacing"/>
        <w:spacing w:line="276" w:lineRule="auto"/>
        <w:rPr>
          <w:rFonts w:ascii="Tahoma" w:hAnsi="Tahoma" w:cs="Tahoma"/>
          <w:b/>
          <w:color w:val="E36C0A" w:themeColor="accent6" w:themeShade="BF"/>
        </w:rPr>
      </w:pPr>
    </w:p>
    <w:p w:rsidR="003B730E" w:rsidRPr="00BB5C30" w:rsidRDefault="003B730E" w:rsidP="003B730E">
      <w:pPr>
        <w:pStyle w:val="NoSpacing"/>
        <w:spacing w:line="276" w:lineRule="auto"/>
        <w:rPr>
          <w:rFonts w:ascii="Tahoma" w:hAnsi="Tahoma" w:cs="Tahoma"/>
          <w:color w:val="E36C0A" w:themeColor="accent6" w:themeShade="BF"/>
        </w:rPr>
      </w:pPr>
      <w:r w:rsidRPr="00BB5C30">
        <w:rPr>
          <w:rFonts w:ascii="Tahoma" w:hAnsi="Tahoma" w:cs="Tahoma"/>
          <w:b/>
          <w:color w:val="E36C0A" w:themeColor="accent6" w:themeShade="BF"/>
        </w:rPr>
        <w:t>UNIFORM</w:t>
      </w: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We are proud of our Oak Academy uniform and the smart way in which our students present themselves.  Uniform can be ordered through the Oak Academy Brigade online shop at: </w:t>
      </w:r>
    </w:p>
    <w:p w:rsidR="003B730E" w:rsidRPr="005724B9" w:rsidRDefault="003B730E" w:rsidP="003B730E">
      <w:pPr>
        <w:pStyle w:val="NoSpacing"/>
        <w:spacing w:line="276" w:lineRule="auto"/>
        <w:jc w:val="both"/>
        <w:rPr>
          <w:rFonts w:ascii="Tahoma" w:hAnsi="Tahoma" w:cs="Tahoma"/>
        </w:rPr>
      </w:pPr>
    </w:p>
    <w:p w:rsidR="003B730E" w:rsidRPr="005724B9" w:rsidRDefault="00814691" w:rsidP="003B730E">
      <w:pPr>
        <w:pStyle w:val="NoSpacing"/>
        <w:spacing w:line="276" w:lineRule="auto"/>
        <w:jc w:val="both"/>
        <w:rPr>
          <w:rFonts w:ascii="Tahoma" w:hAnsi="Tahoma" w:cs="Tahoma"/>
        </w:rPr>
      </w:pPr>
      <w:hyperlink r:id="rId43" w:history="1">
        <w:r w:rsidR="003B730E" w:rsidRPr="005724B9">
          <w:rPr>
            <w:rStyle w:val="Hyperlink"/>
            <w:rFonts w:ascii="Tahoma" w:hAnsi="Tahoma" w:cs="Tahoma"/>
          </w:rPr>
          <w:t>http://www.brigade.uk.com/</w:t>
        </w:r>
      </w:hyperlink>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Parent/Carers can log onto the Brigade website and purchase the uniform then make payment either through PayPal or Sage Page using credit or debit cards. Uniform will then be delivered free of charge to a home address at no extra cost. </w:t>
      </w:r>
      <w:r>
        <w:rPr>
          <w:rFonts w:ascii="Tahoma" w:hAnsi="Tahoma" w:cs="Tahoma"/>
        </w:rPr>
        <w:t>Please s</w:t>
      </w:r>
      <w:r w:rsidRPr="005724B9">
        <w:rPr>
          <w:rFonts w:ascii="Tahoma" w:hAnsi="Tahoma" w:cs="Tahoma"/>
        </w:rPr>
        <w:t>ee the Academy website for further details.</w:t>
      </w:r>
    </w:p>
    <w:p w:rsidR="003B730E" w:rsidRPr="005724B9" w:rsidRDefault="003B730E" w:rsidP="003B730E">
      <w:pPr>
        <w:pStyle w:val="NoSpacing"/>
        <w:spacing w:line="276" w:lineRule="auto"/>
        <w:jc w:val="both"/>
        <w:rPr>
          <w:rFonts w:ascii="Tahoma" w:hAnsi="Tahoma" w:cs="Tahoma"/>
        </w:rPr>
      </w:pPr>
    </w:p>
    <w:p w:rsidR="003B730E" w:rsidRDefault="003B730E" w:rsidP="003B730E">
      <w:pPr>
        <w:pStyle w:val="NoSpacing"/>
        <w:spacing w:line="276" w:lineRule="auto"/>
        <w:jc w:val="both"/>
        <w:rPr>
          <w:rFonts w:ascii="Tahoma" w:hAnsi="Tahoma" w:cs="Tahoma"/>
        </w:rPr>
      </w:pPr>
      <w:r w:rsidRPr="005724B9">
        <w:rPr>
          <w:rFonts w:ascii="Tahoma" w:hAnsi="Tahoma" w:cs="Tahoma"/>
        </w:rPr>
        <w:t xml:space="preserve">Below is a brief reminder about uniform expectations.  If at any time your child is unable to wear full uniform, please inform us of the reasons in writing.  Students may be isolated if they </w:t>
      </w:r>
      <w:r>
        <w:rPr>
          <w:rFonts w:ascii="Tahoma" w:hAnsi="Tahoma" w:cs="Tahoma"/>
        </w:rPr>
        <w:t xml:space="preserve">choose to wear uniform inappropriately.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Compulsory: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after="120" w:line="276" w:lineRule="auto"/>
        <w:jc w:val="both"/>
        <w:rPr>
          <w:rFonts w:ascii="Tahoma" w:hAnsi="Tahoma" w:cs="Tahoma"/>
        </w:rPr>
      </w:pPr>
      <w:r w:rsidRPr="005724B9">
        <w:rPr>
          <w:rFonts w:ascii="Tahoma" w:hAnsi="Tahoma" w:cs="Tahoma"/>
          <w:b/>
        </w:rPr>
        <w:t xml:space="preserve">Blazer:  </w:t>
      </w:r>
      <w:r w:rsidRPr="005724B9">
        <w:rPr>
          <w:rFonts w:ascii="Tahoma" w:hAnsi="Tahoma" w:cs="Tahoma"/>
        </w:rPr>
        <w:t xml:space="preserve">A black blazer with the Oak Academy logo purchased only through Brigade.  </w:t>
      </w:r>
    </w:p>
    <w:p w:rsidR="003B730E" w:rsidRPr="005724B9" w:rsidRDefault="003B730E" w:rsidP="003B730E">
      <w:pPr>
        <w:pStyle w:val="NoSpacing"/>
        <w:spacing w:after="120" w:line="276" w:lineRule="auto"/>
        <w:jc w:val="both"/>
        <w:rPr>
          <w:rFonts w:ascii="Tahoma" w:hAnsi="Tahoma" w:cs="Tahoma"/>
        </w:rPr>
      </w:pPr>
      <w:r w:rsidRPr="005724B9">
        <w:rPr>
          <w:rFonts w:ascii="Tahoma" w:hAnsi="Tahoma" w:cs="Tahoma"/>
          <w:b/>
        </w:rPr>
        <w:t>Trousers / Skirt:</w:t>
      </w:r>
      <w:r w:rsidRPr="005724B9">
        <w:rPr>
          <w:rFonts w:ascii="Tahoma" w:hAnsi="Tahoma" w:cs="Tahoma"/>
        </w:rPr>
        <w:t xml:space="preserve"> Black trousers which need to be tailored (no leggings or tight fitting trousers or any visible zips, buckles, buttons or belts).  Girls are recommended to wear trousers.  If they wish to wear a skirt, this should be a </w:t>
      </w:r>
      <w:r w:rsidR="007F3E19">
        <w:rPr>
          <w:rFonts w:ascii="Tahoma" w:hAnsi="Tahoma" w:cs="Tahoma"/>
        </w:rPr>
        <w:t xml:space="preserve">pleated </w:t>
      </w:r>
      <w:r w:rsidRPr="005724B9">
        <w:rPr>
          <w:rFonts w:ascii="Tahoma" w:hAnsi="Tahoma" w:cs="Tahoma"/>
        </w:rPr>
        <w:t>knee length school skirt and not tight fitting.</w:t>
      </w:r>
    </w:p>
    <w:p w:rsidR="003B730E" w:rsidRDefault="003B730E" w:rsidP="003B730E">
      <w:pPr>
        <w:spacing w:after="120" w:line="276" w:lineRule="auto"/>
        <w:rPr>
          <w:rFonts w:ascii="Tahoma" w:hAnsi="Tahoma" w:cs="Tahoma"/>
        </w:rPr>
      </w:pPr>
      <w:r w:rsidRPr="005724B9">
        <w:rPr>
          <w:rFonts w:ascii="Tahoma" w:hAnsi="Tahoma" w:cs="Tahoma"/>
          <w:b/>
        </w:rPr>
        <w:t>Shirt / Blouse:</w:t>
      </w:r>
      <w:r w:rsidRPr="005724B9">
        <w:rPr>
          <w:rFonts w:ascii="Tahoma" w:hAnsi="Tahoma" w:cs="Tahoma"/>
        </w:rPr>
        <w:t xml:space="preserve">  A white school shirt which buttons to the neck for both boys and girls. T-shirts are not to be worn under school shirts or blouses.</w:t>
      </w:r>
    </w:p>
    <w:p w:rsidR="003B730E" w:rsidRPr="005724B9" w:rsidRDefault="003B730E" w:rsidP="003B730E">
      <w:pPr>
        <w:spacing w:after="120" w:line="276" w:lineRule="auto"/>
        <w:rPr>
          <w:rFonts w:ascii="Tahoma" w:hAnsi="Tahoma" w:cs="Tahoma"/>
        </w:rPr>
      </w:pPr>
      <w:r w:rsidRPr="005724B9">
        <w:rPr>
          <w:rFonts w:ascii="Tahoma" w:hAnsi="Tahoma" w:cs="Tahoma"/>
          <w:b/>
        </w:rPr>
        <w:t xml:space="preserve">Tie: </w:t>
      </w:r>
      <w:r w:rsidRPr="005724B9">
        <w:rPr>
          <w:rFonts w:ascii="Tahoma" w:hAnsi="Tahoma" w:cs="Tahoma"/>
        </w:rPr>
        <w:t xml:space="preserve"> ALL pupils are required to wear an Oak Academy tie purchased only through Brigade.</w:t>
      </w:r>
    </w:p>
    <w:p w:rsidR="003B730E" w:rsidRDefault="003B730E" w:rsidP="003B730E">
      <w:pPr>
        <w:pStyle w:val="NoSpacing"/>
        <w:spacing w:after="120" w:line="276" w:lineRule="auto"/>
        <w:jc w:val="both"/>
        <w:rPr>
          <w:rFonts w:ascii="Tahoma" w:hAnsi="Tahoma" w:cs="Tahoma"/>
        </w:rPr>
      </w:pPr>
      <w:r w:rsidRPr="005724B9">
        <w:rPr>
          <w:rFonts w:ascii="Tahoma" w:hAnsi="Tahoma" w:cs="Tahoma"/>
          <w:b/>
        </w:rPr>
        <w:t>Footwear:</w:t>
      </w:r>
      <w:r w:rsidRPr="005724B9">
        <w:rPr>
          <w:rFonts w:ascii="Tahoma" w:hAnsi="Tahoma" w:cs="Tahoma"/>
        </w:rPr>
        <w:t xml:space="preserve">  </w:t>
      </w:r>
      <w:r>
        <w:rPr>
          <w:rFonts w:ascii="Tahoma" w:hAnsi="Tahoma" w:cs="Tahoma"/>
        </w:rPr>
        <w:t xml:space="preserve">Plain sensible </w:t>
      </w:r>
      <w:r w:rsidRPr="005724B9">
        <w:rPr>
          <w:rFonts w:ascii="Tahoma" w:hAnsi="Tahoma" w:cs="Tahoma"/>
        </w:rPr>
        <w:t>business like black school shoes (no trainers, Ugg boots or backless shoes).  Any student arriving at Oak Academy in inappropriate footwear will be expected to borr</w:t>
      </w:r>
      <w:r w:rsidR="007F3E19">
        <w:rPr>
          <w:rFonts w:ascii="Tahoma" w:hAnsi="Tahoma" w:cs="Tahoma"/>
        </w:rPr>
        <w:t>ow black plimsolls for the day.</w:t>
      </w:r>
    </w:p>
    <w:p w:rsidR="00E443DE" w:rsidRPr="005724B9" w:rsidRDefault="00E443DE" w:rsidP="00E443DE">
      <w:pPr>
        <w:pStyle w:val="NoSpacing"/>
        <w:spacing w:after="120" w:line="276" w:lineRule="auto"/>
        <w:jc w:val="center"/>
        <w:rPr>
          <w:rFonts w:ascii="Tahoma" w:hAnsi="Tahoma" w:cs="Tahoma"/>
        </w:rPr>
      </w:pPr>
      <w:r w:rsidRPr="00E443DE">
        <w:rPr>
          <w:rFonts w:ascii="Tahoma" w:hAnsi="Tahoma" w:cs="Tahoma"/>
          <w:noProof/>
          <w:lang w:eastAsia="en-GB"/>
        </w:rPr>
        <w:drawing>
          <wp:inline distT="0" distB="0" distL="0" distR="0" wp14:anchorId="5C2BE588" wp14:editId="06AEDBD9">
            <wp:extent cx="3195196" cy="594741"/>
            <wp:effectExtent l="0" t="0" r="571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4"/>
                    <a:stretch>
                      <a:fillRect/>
                    </a:stretch>
                  </pic:blipFill>
                  <pic:spPr>
                    <a:xfrm>
                      <a:off x="0" y="0"/>
                      <a:ext cx="3195196" cy="594741"/>
                    </a:xfrm>
                    <a:prstGeom prst="rect">
                      <a:avLst/>
                    </a:prstGeom>
                  </pic:spPr>
                </pic:pic>
              </a:graphicData>
            </a:graphic>
          </wp:inline>
        </w:drawing>
      </w:r>
    </w:p>
    <w:p w:rsidR="003B730E" w:rsidRPr="005724B9" w:rsidRDefault="003B730E" w:rsidP="003B730E">
      <w:pPr>
        <w:pStyle w:val="NoSpacing"/>
        <w:spacing w:after="120" w:line="276" w:lineRule="auto"/>
        <w:jc w:val="both"/>
        <w:rPr>
          <w:rFonts w:ascii="Tahoma" w:hAnsi="Tahoma" w:cs="Tahoma"/>
        </w:rPr>
      </w:pPr>
      <w:r w:rsidRPr="005724B9">
        <w:rPr>
          <w:rFonts w:ascii="Tahoma" w:hAnsi="Tahoma" w:cs="Tahoma"/>
          <w:b/>
        </w:rPr>
        <w:t>Socks:</w:t>
      </w:r>
      <w:r w:rsidRPr="005724B9">
        <w:rPr>
          <w:rFonts w:ascii="Tahoma" w:hAnsi="Tahoma" w:cs="Tahoma"/>
        </w:rPr>
        <w:t xml:space="preserve"> Plain black, grey or white socks only.</w:t>
      </w:r>
    </w:p>
    <w:p w:rsidR="003B730E" w:rsidRPr="005724B9" w:rsidRDefault="003B730E" w:rsidP="003B730E">
      <w:pPr>
        <w:pStyle w:val="NoSpacing"/>
        <w:spacing w:after="120" w:line="276" w:lineRule="auto"/>
        <w:jc w:val="both"/>
        <w:rPr>
          <w:rFonts w:ascii="Tahoma" w:hAnsi="Tahoma" w:cs="Tahoma"/>
        </w:rPr>
      </w:pPr>
      <w:r w:rsidRPr="005724B9">
        <w:rPr>
          <w:rFonts w:ascii="Tahoma" w:hAnsi="Tahoma" w:cs="Tahoma"/>
          <w:b/>
        </w:rPr>
        <w:t>Hair:</w:t>
      </w:r>
      <w:r w:rsidRPr="005724B9">
        <w:rPr>
          <w:rFonts w:ascii="Tahoma" w:hAnsi="Tahoma" w:cs="Tahoma"/>
        </w:rPr>
        <w:t xml:space="preserve"> Extreme hair-cuts (i.e. below Grade 2) / tramlines, coloured hair using unnatural hair colours or blocked two tone hair colours are NOT permitted.</w:t>
      </w:r>
    </w:p>
    <w:p w:rsidR="003B730E" w:rsidRPr="005724B9" w:rsidRDefault="003B730E" w:rsidP="003B730E">
      <w:pPr>
        <w:pStyle w:val="NoSpacing"/>
        <w:spacing w:after="120" w:line="276" w:lineRule="auto"/>
        <w:jc w:val="both"/>
        <w:rPr>
          <w:rFonts w:ascii="Tahoma" w:hAnsi="Tahoma" w:cs="Tahoma"/>
        </w:rPr>
      </w:pPr>
      <w:r w:rsidRPr="005724B9">
        <w:rPr>
          <w:rFonts w:ascii="Tahoma" w:hAnsi="Tahoma" w:cs="Tahoma"/>
          <w:b/>
        </w:rPr>
        <w:t>Jewellery:</w:t>
      </w:r>
      <w:r w:rsidRPr="005724B9">
        <w:rPr>
          <w:rFonts w:ascii="Tahoma" w:hAnsi="Tahoma" w:cs="Tahoma"/>
        </w:rPr>
        <w:t xml:space="preserve">  The only jewellery to be worn is a watch, one signet ring and a pair of small stud earrings.  Facial or tongue piercings are NOT permitted.  No brightly coloured nail varnish, acrylic nail art or nails of a length where health and safety becomes an issue.</w:t>
      </w:r>
    </w:p>
    <w:p w:rsidR="003B730E" w:rsidRPr="005724B9" w:rsidRDefault="003B730E" w:rsidP="003B730E">
      <w:pPr>
        <w:pStyle w:val="NoSpacing"/>
        <w:spacing w:after="120" w:line="276" w:lineRule="auto"/>
        <w:jc w:val="both"/>
        <w:rPr>
          <w:rFonts w:ascii="Tahoma" w:hAnsi="Tahoma" w:cs="Tahoma"/>
        </w:rPr>
      </w:pPr>
      <w:r w:rsidRPr="005724B9">
        <w:rPr>
          <w:rFonts w:ascii="Tahoma" w:hAnsi="Tahoma" w:cs="Tahoma"/>
          <w:b/>
        </w:rPr>
        <w:t>Headwear:</w:t>
      </w:r>
      <w:r w:rsidRPr="005724B9">
        <w:rPr>
          <w:rFonts w:ascii="Tahoma" w:hAnsi="Tahoma" w:cs="Tahoma"/>
        </w:rPr>
        <w:t xml:space="preserve">  Hats, hoods and scarves must not be worn anywhere on the premises.</w:t>
      </w:r>
    </w:p>
    <w:p w:rsidR="003B730E" w:rsidRPr="005724B9" w:rsidRDefault="003B730E" w:rsidP="003B730E">
      <w:pPr>
        <w:spacing w:after="120" w:line="276" w:lineRule="auto"/>
        <w:rPr>
          <w:rFonts w:ascii="Tahoma" w:hAnsi="Tahoma" w:cs="Tahoma"/>
        </w:rPr>
      </w:pPr>
      <w:r w:rsidRPr="005724B9">
        <w:rPr>
          <w:rFonts w:ascii="Tahoma" w:hAnsi="Tahoma" w:cs="Tahoma"/>
          <w:b/>
        </w:rPr>
        <w:lastRenderedPageBreak/>
        <w:t xml:space="preserve">Ethnic Considerations, Symbols and Clothing: </w:t>
      </w:r>
      <w:r w:rsidRPr="005724B9">
        <w:rPr>
          <w:rFonts w:ascii="Tahoma" w:hAnsi="Tahoma" w:cs="Tahoma"/>
        </w:rPr>
        <w:t xml:space="preserve"> Appropriate consideration is given where feasible and desired for pupils with special dress or religious observance requirements or needs because of religious or cultural background.  The wearing of a headscarf or hijab for religious reasons, is permitted.  These should be short and in keeping with our school uniform, therefore black or navy with no designs, logos or sequins. </w:t>
      </w:r>
    </w:p>
    <w:p w:rsidR="003B730E" w:rsidRPr="005724B9" w:rsidRDefault="003B730E" w:rsidP="003B730E">
      <w:pPr>
        <w:spacing w:line="276" w:lineRule="auto"/>
        <w:rPr>
          <w:rFonts w:ascii="Tahoma" w:hAnsi="Tahoma" w:cs="Tahoma"/>
        </w:rPr>
      </w:pPr>
      <w:r w:rsidRPr="003C321B">
        <w:rPr>
          <w:rFonts w:ascii="Tahoma" w:hAnsi="Tahoma" w:cs="Tahoma"/>
          <w:b/>
          <w:noProof/>
          <w:color w:val="FF6600"/>
          <w:lang w:eastAsia="en-GB"/>
        </w:rPr>
        <w:drawing>
          <wp:anchor distT="0" distB="0" distL="114300" distR="114300" simplePos="0" relativeHeight="251836928" behindDoc="1" locked="0" layoutInCell="1" allowOverlap="1" wp14:anchorId="22BBED0F" wp14:editId="1E821239">
            <wp:simplePos x="0" y="0"/>
            <wp:positionH relativeFrom="margin">
              <wp:align>right</wp:align>
            </wp:positionH>
            <wp:positionV relativeFrom="paragraph">
              <wp:posOffset>237775</wp:posOffset>
            </wp:positionV>
            <wp:extent cx="1387366" cy="1917784"/>
            <wp:effectExtent l="0" t="0" r="3810" b="6350"/>
            <wp:wrapNone/>
            <wp:docPr id="19" name="Picture 19" descr="Q:\Admin Info\SLT Shared\Prospectus\New Images 6Sep2017\Oak PE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Admin Info\SLT Shared\Prospectus\New Images 6Sep2017\Oak PE 4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7366" cy="1917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4B9">
        <w:rPr>
          <w:rFonts w:ascii="Tahoma" w:hAnsi="Tahoma" w:cs="Tahoma"/>
        </w:rPr>
        <w:t>Garments covering the face or whole body, e.g. the abaya and niqab, are not permitted.</w:t>
      </w:r>
    </w:p>
    <w:p w:rsidR="003B730E" w:rsidRPr="00BB5C30" w:rsidRDefault="003B730E" w:rsidP="003B730E">
      <w:pPr>
        <w:pStyle w:val="NoSpacing"/>
        <w:spacing w:line="276" w:lineRule="auto"/>
        <w:rPr>
          <w:rFonts w:ascii="Tahoma" w:hAnsi="Tahoma" w:cs="Tahoma"/>
          <w:b/>
          <w:color w:val="E36C0A" w:themeColor="accent6" w:themeShade="BF"/>
        </w:rPr>
      </w:pPr>
      <w:r w:rsidRPr="004E5F5C">
        <w:rPr>
          <w:rFonts w:ascii="Tahoma" w:hAnsi="Tahoma" w:cs="Tahoma"/>
          <w:b/>
          <w:color w:val="E36C0A" w:themeColor="accent6" w:themeShade="BF"/>
        </w:rPr>
        <w:t>UNIFORM -</w:t>
      </w:r>
      <w:r>
        <w:rPr>
          <w:rFonts w:ascii="Tahoma" w:hAnsi="Tahoma" w:cs="Tahoma"/>
          <w:b/>
        </w:rPr>
        <w:t xml:space="preserve"> </w:t>
      </w:r>
      <w:r w:rsidRPr="00BB5C30">
        <w:rPr>
          <w:rFonts w:ascii="Tahoma" w:hAnsi="Tahoma" w:cs="Tahoma"/>
          <w:b/>
          <w:color w:val="E36C0A" w:themeColor="accent6" w:themeShade="BF"/>
        </w:rPr>
        <w:t>PE Kit:</w:t>
      </w:r>
      <w:r w:rsidRPr="00BB5C30">
        <w:rPr>
          <w:rFonts w:ascii="Tahoma" w:hAnsi="Tahoma" w:cs="Tahoma"/>
          <w:noProof/>
          <w:color w:val="E36C0A" w:themeColor="accent6" w:themeShade="BF"/>
          <w:lang w:eastAsia="en-GB"/>
        </w:rPr>
        <w:t xml:space="preserve"> </w:t>
      </w:r>
    </w:p>
    <w:p w:rsidR="003B730E" w:rsidRPr="005724B9" w:rsidRDefault="003B730E" w:rsidP="003B730E">
      <w:pPr>
        <w:pStyle w:val="NoSpacing"/>
        <w:spacing w:line="276" w:lineRule="auto"/>
        <w:rPr>
          <w:rFonts w:ascii="Tahoma" w:hAnsi="Tahoma" w:cs="Tahoma"/>
          <w:b/>
        </w:rPr>
      </w:pPr>
    </w:p>
    <w:p w:rsidR="003B730E" w:rsidRPr="005724B9" w:rsidRDefault="003B730E" w:rsidP="003B730E">
      <w:pPr>
        <w:pStyle w:val="NoSpacing"/>
        <w:numPr>
          <w:ilvl w:val="0"/>
          <w:numId w:val="23"/>
        </w:numPr>
        <w:spacing w:line="276" w:lineRule="auto"/>
        <w:rPr>
          <w:rFonts w:ascii="Tahoma" w:hAnsi="Tahoma" w:cs="Tahoma"/>
        </w:rPr>
      </w:pPr>
      <w:r w:rsidRPr="005724B9">
        <w:rPr>
          <w:rFonts w:ascii="Tahoma" w:hAnsi="Tahoma" w:cs="Tahoma"/>
        </w:rPr>
        <w:t>Polo shirt with Oak Academy logo purchased from Brigade.</w:t>
      </w:r>
    </w:p>
    <w:p w:rsidR="003B730E" w:rsidRPr="005724B9" w:rsidRDefault="003B730E" w:rsidP="003B730E">
      <w:pPr>
        <w:pStyle w:val="NoSpacing"/>
        <w:numPr>
          <w:ilvl w:val="0"/>
          <w:numId w:val="23"/>
        </w:numPr>
        <w:spacing w:line="276" w:lineRule="auto"/>
        <w:rPr>
          <w:rFonts w:ascii="Tahoma" w:hAnsi="Tahoma" w:cs="Tahoma"/>
        </w:rPr>
      </w:pPr>
      <w:r w:rsidRPr="005724B9">
        <w:rPr>
          <w:rFonts w:ascii="Tahoma" w:hAnsi="Tahoma" w:cs="Tahoma"/>
        </w:rPr>
        <w:t>Black jumper</w:t>
      </w:r>
    </w:p>
    <w:p w:rsidR="003B730E" w:rsidRPr="005724B9" w:rsidRDefault="003B730E" w:rsidP="003B730E">
      <w:pPr>
        <w:pStyle w:val="NoSpacing"/>
        <w:numPr>
          <w:ilvl w:val="0"/>
          <w:numId w:val="23"/>
        </w:numPr>
        <w:spacing w:line="276" w:lineRule="auto"/>
        <w:rPr>
          <w:rFonts w:ascii="Tahoma" w:hAnsi="Tahoma" w:cs="Tahoma"/>
        </w:rPr>
      </w:pPr>
      <w:r w:rsidRPr="005724B9">
        <w:rPr>
          <w:rFonts w:ascii="Tahoma" w:hAnsi="Tahoma" w:cs="Tahoma"/>
        </w:rPr>
        <w:t>Black jogging bottoms or girls can wear black leggings</w:t>
      </w:r>
    </w:p>
    <w:p w:rsidR="003B730E" w:rsidRPr="005724B9" w:rsidRDefault="003B730E" w:rsidP="003B730E">
      <w:pPr>
        <w:pStyle w:val="NoSpacing"/>
        <w:numPr>
          <w:ilvl w:val="0"/>
          <w:numId w:val="23"/>
        </w:numPr>
        <w:spacing w:line="276" w:lineRule="auto"/>
        <w:rPr>
          <w:rFonts w:ascii="Tahoma" w:hAnsi="Tahoma" w:cs="Tahoma"/>
        </w:rPr>
      </w:pPr>
      <w:r w:rsidRPr="005724B9">
        <w:rPr>
          <w:rFonts w:ascii="Tahoma" w:hAnsi="Tahoma" w:cs="Tahoma"/>
        </w:rPr>
        <w:t>Black shorts or skirts</w:t>
      </w:r>
    </w:p>
    <w:p w:rsidR="003B730E" w:rsidRPr="005724B9" w:rsidRDefault="003B730E" w:rsidP="003B730E">
      <w:pPr>
        <w:pStyle w:val="NoSpacing"/>
        <w:numPr>
          <w:ilvl w:val="0"/>
          <w:numId w:val="23"/>
        </w:numPr>
        <w:spacing w:line="276" w:lineRule="auto"/>
        <w:rPr>
          <w:rFonts w:ascii="Tahoma" w:hAnsi="Tahoma" w:cs="Tahoma"/>
        </w:rPr>
      </w:pPr>
      <w:r w:rsidRPr="005724B9">
        <w:rPr>
          <w:rFonts w:ascii="Tahoma" w:hAnsi="Tahoma" w:cs="Tahoma"/>
        </w:rPr>
        <w:t>Trainers</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If you require clarification about any of these please speak to the School Office.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 xml:space="preserve">We would expect, for example, that ear-piercing would only take place at the beginning of the Summer holidays, so that earrings can be removed for PE and Dance when the Autumn Term begins.  </w:t>
      </w:r>
    </w:p>
    <w:p w:rsidR="003B730E" w:rsidRPr="005724B9"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r w:rsidRPr="005724B9">
        <w:rPr>
          <w:rFonts w:ascii="Tahoma" w:hAnsi="Tahoma" w:cs="Tahoma"/>
        </w:rPr>
        <w:t>If uniform is not correct students will be given the opportunity to correct it or may be isolated until the uniform can be corrected.</w:t>
      </w:r>
    </w:p>
    <w:p w:rsidR="003B730E" w:rsidRDefault="003B730E" w:rsidP="003B730E">
      <w:pPr>
        <w:pStyle w:val="NoSpacing"/>
        <w:spacing w:line="276" w:lineRule="auto"/>
        <w:jc w:val="both"/>
        <w:rPr>
          <w:rFonts w:ascii="Tahoma" w:hAnsi="Tahoma" w:cs="Tahoma"/>
        </w:rPr>
      </w:pPr>
    </w:p>
    <w:p w:rsidR="003B730E" w:rsidRPr="005724B9" w:rsidRDefault="003B730E" w:rsidP="003B730E">
      <w:pPr>
        <w:pStyle w:val="NoSpacing"/>
        <w:spacing w:line="276" w:lineRule="auto"/>
        <w:jc w:val="both"/>
        <w:rPr>
          <w:rFonts w:ascii="Tahoma" w:hAnsi="Tahoma" w:cs="Tahoma"/>
        </w:rPr>
      </w:pPr>
    </w:p>
    <w:p w:rsidR="003B730E" w:rsidRPr="00F91B87" w:rsidRDefault="003B730E" w:rsidP="003B730E">
      <w:pPr>
        <w:pStyle w:val="NoSpacing"/>
        <w:spacing w:line="276" w:lineRule="auto"/>
        <w:rPr>
          <w:rFonts w:ascii="Tahoma" w:hAnsi="Tahoma" w:cs="Tahoma"/>
        </w:rPr>
      </w:pPr>
      <w:r w:rsidRPr="003C321B">
        <w:rPr>
          <w:rFonts w:ascii="Tahoma" w:hAnsi="Tahoma" w:cs="Tahoma"/>
          <w:noProof/>
          <w:lang w:eastAsia="en-GB"/>
        </w:rPr>
        <w:drawing>
          <wp:anchor distT="0" distB="0" distL="114300" distR="114300" simplePos="0" relativeHeight="251837952" behindDoc="0" locked="0" layoutInCell="1" allowOverlap="1" wp14:anchorId="7F01C9E7" wp14:editId="02ABA1C7">
            <wp:simplePos x="0" y="0"/>
            <wp:positionH relativeFrom="margin">
              <wp:align>right</wp:align>
            </wp:positionH>
            <wp:positionV relativeFrom="paragraph">
              <wp:posOffset>53340</wp:posOffset>
            </wp:positionV>
            <wp:extent cx="2197100" cy="1508125"/>
            <wp:effectExtent l="0" t="0" r="0" b="0"/>
            <wp:wrapSquare wrapText="bothSides"/>
            <wp:docPr id="21" name="Picture 21" descr="Q:\Admin Info\SLT Shared\Prospectus\New Images 6Sep2017\Oak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Admin Info\SLT Shared\Prospectus\New Images 6Sep2017\Oak 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7100" cy="1508125"/>
                    </a:xfrm>
                    <a:prstGeom prst="rect">
                      <a:avLst/>
                    </a:prstGeom>
                    <a:noFill/>
                    <a:ln>
                      <a:noFill/>
                    </a:ln>
                  </pic:spPr>
                </pic:pic>
              </a:graphicData>
            </a:graphic>
          </wp:anchor>
        </w:drawing>
      </w:r>
      <w:r w:rsidRPr="00BB5C30">
        <w:rPr>
          <w:rFonts w:ascii="Tahoma" w:hAnsi="Tahoma" w:cs="Tahoma"/>
          <w:b/>
          <w:color w:val="E36C0A" w:themeColor="accent6" w:themeShade="BF"/>
        </w:rPr>
        <w:t>WELFARE</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rPr>
          <w:rFonts w:ascii="Tahoma" w:hAnsi="Tahoma" w:cs="Tahoma"/>
        </w:rPr>
      </w:pPr>
      <w:r w:rsidRPr="005724B9">
        <w:rPr>
          <w:rFonts w:ascii="Tahoma" w:hAnsi="Tahoma" w:cs="Tahoma"/>
        </w:rPr>
        <w:t xml:space="preserve">Students have the opportunity to receive support from qualified staff in a quiet environment, where they will be free to speak about any issues they may be having in or out of school.  </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rPr>
          <w:rFonts w:ascii="Tahoma" w:hAnsi="Tahoma" w:cs="Tahoma"/>
        </w:rPr>
      </w:pPr>
      <w:r>
        <w:rPr>
          <w:rFonts w:ascii="Tahoma" w:hAnsi="Tahoma" w:cs="Tahoma"/>
        </w:rPr>
        <w:t>I</w:t>
      </w:r>
      <w:r w:rsidRPr="005724B9">
        <w:rPr>
          <w:rFonts w:ascii="Tahoma" w:hAnsi="Tahoma" w:cs="Tahoma"/>
        </w:rPr>
        <w:t>nformation will be treated as confidential unless it involves a Safeguarding issue.</w:t>
      </w:r>
    </w:p>
    <w:p w:rsidR="003B730E" w:rsidRPr="005724B9" w:rsidRDefault="003B730E" w:rsidP="003B730E">
      <w:pPr>
        <w:pStyle w:val="NoSpacing"/>
        <w:spacing w:line="276" w:lineRule="auto"/>
        <w:rPr>
          <w:rFonts w:ascii="Tahoma" w:hAnsi="Tahoma" w:cs="Tahoma"/>
        </w:rPr>
      </w:pPr>
    </w:p>
    <w:p w:rsidR="003B730E" w:rsidRPr="005724B9" w:rsidRDefault="003B730E" w:rsidP="003B730E">
      <w:pPr>
        <w:pStyle w:val="NoSpacing"/>
        <w:spacing w:line="276" w:lineRule="auto"/>
        <w:rPr>
          <w:rFonts w:ascii="Tahoma" w:hAnsi="Tahoma" w:cs="Tahoma"/>
        </w:rPr>
      </w:pPr>
    </w:p>
    <w:p w:rsidR="003B730E" w:rsidRPr="005724B9" w:rsidRDefault="003B730E" w:rsidP="003B730E">
      <w:pPr>
        <w:tabs>
          <w:tab w:val="left" w:pos="5970"/>
        </w:tabs>
        <w:spacing w:line="276" w:lineRule="auto"/>
        <w:jc w:val="center"/>
        <w:rPr>
          <w:rFonts w:ascii="Tahoma" w:hAnsi="Tahoma" w:cs="Tahoma"/>
          <w:b/>
        </w:rPr>
      </w:pPr>
    </w:p>
    <w:p w:rsidR="003B730E" w:rsidRPr="0085280F" w:rsidRDefault="003B730E" w:rsidP="00842E4B">
      <w:pPr>
        <w:jc w:val="center"/>
        <w:rPr>
          <w:rFonts w:ascii="Tahoma" w:hAnsi="Tahoma" w:cs="Tahoma"/>
          <w:b/>
          <w:color w:val="FF6600"/>
          <w:u w:val="single"/>
        </w:rPr>
      </w:pPr>
      <w:r>
        <w:rPr>
          <w:rFonts w:ascii="Tahoma" w:hAnsi="Tahoma" w:cs="Tahoma"/>
          <w:b/>
          <w:color w:val="FF6600"/>
          <w:u w:val="single"/>
        </w:rPr>
        <w:br w:type="page"/>
      </w:r>
      <w:r w:rsidRPr="0085280F">
        <w:rPr>
          <w:rFonts w:ascii="Tahoma" w:hAnsi="Tahoma" w:cs="Tahoma"/>
          <w:b/>
          <w:color w:val="FF6600"/>
          <w:u w:val="single"/>
        </w:rPr>
        <w:lastRenderedPageBreak/>
        <w:t xml:space="preserve">Provisional Term Dates </w:t>
      </w:r>
      <w:r w:rsidR="006379E5">
        <w:rPr>
          <w:rFonts w:ascii="Tahoma" w:hAnsi="Tahoma" w:cs="Tahoma"/>
          <w:b/>
          <w:color w:val="FF6600"/>
          <w:u w:val="single"/>
        </w:rPr>
        <w:t>2020-21</w:t>
      </w:r>
    </w:p>
    <w:p w:rsidR="003B730E" w:rsidRPr="0085280F" w:rsidRDefault="003B730E" w:rsidP="003B730E">
      <w:pPr>
        <w:tabs>
          <w:tab w:val="left" w:pos="5970"/>
        </w:tabs>
        <w:spacing w:line="276" w:lineRule="auto"/>
        <w:jc w:val="center"/>
        <w:rPr>
          <w:rFonts w:ascii="Tahoma" w:hAnsi="Tahoma" w:cs="Tahoma"/>
        </w:rPr>
      </w:pPr>
      <w:r>
        <w:rPr>
          <w:rFonts w:ascii="Tahoma" w:hAnsi="Tahoma" w:cs="Tahoma"/>
        </w:rPr>
        <w:t xml:space="preserve">The provisional term dates and INSET days for </w:t>
      </w:r>
      <w:r w:rsidR="006379E5">
        <w:rPr>
          <w:rFonts w:ascii="Tahoma" w:hAnsi="Tahoma" w:cs="Tahoma"/>
        </w:rPr>
        <w:t>2020-21</w:t>
      </w:r>
      <w:r>
        <w:rPr>
          <w:rFonts w:ascii="Tahoma" w:hAnsi="Tahoma" w:cs="Tahoma"/>
        </w:rPr>
        <w:t xml:space="preserve"> are given below. The Academy may amend these during the academic year. Changes will be communicated all changes to parents in advance.</w:t>
      </w:r>
    </w:p>
    <w:p w:rsidR="003B730E" w:rsidRPr="005724B9" w:rsidRDefault="003B730E" w:rsidP="003B730E">
      <w:pPr>
        <w:tabs>
          <w:tab w:val="left" w:pos="5970"/>
        </w:tabs>
        <w:spacing w:line="276" w:lineRule="auto"/>
        <w:jc w:val="center"/>
        <w:rPr>
          <w:rFonts w:ascii="Tahoma" w:hAnsi="Tahoma" w:cs="Tahoma"/>
          <w:b/>
        </w:rPr>
      </w:pPr>
    </w:p>
    <w:tbl>
      <w:tblPr>
        <w:tblW w:w="5070" w:type="pct"/>
        <w:tblCellSpacing w:w="15" w:type="dxa"/>
        <w:tblCellMar>
          <w:left w:w="0" w:type="dxa"/>
          <w:right w:w="0" w:type="dxa"/>
        </w:tblCellMar>
        <w:tblLook w:val="04A0" w:firstRow="1" w:lastRow="0" w:firstColumn="1" w:lastColumn="0" w:noHBand="0" w:noVBand="1"/>
      </w:tblPr>
      <w:tblGrid>
        <w:gridCol w:w="1477"/>
        <w:gridCol w:w="5470"/>
        <w:gridCol w:w="3402"/>
      </w:tblGrid>
      <w:tr w:rsidR="003B730E" w:rsidRPr="00B64125" w:rsidTr="003B730E">
        <w:trPr>
          <w:trHeight w:val="976"/>
          <w:tblCellSpacing w:w="15" w:type="dxa"/>
        </w:trPr>
        <w:tc>
          <w:tcPr>
            <w:tcW w:w="692" w:type="pct"/>
            <w:shd w:val="clear" w:color="auto" w:fill="E1E3EE"/>
            <w:tcMar>
              <w:top w:w="165" w:type="dxa"/>
              <w:left w:w="245" w:type="dxa"/>
              <w:bottom w:w="150" w:type="dxa"/>
              <w:right w:w="225" w:type="dxa"/>
            </w:tcMar>
            <w:vAlign w:val="center"/>
            <w:hideMark/>
          </w:tcPr>
          <w:p w:rsidR="003B730E" w:rsidRPr="007C4A60" w:rsidRDefault="003B730E" w:rsidP="003B730E">
            <w:pPr>
              <w:pStyle w:val="NoSpacing"/>
              <w:spacing w:line="276" w:lineRule="auto"/>
              <w:jc w:val="center"/>
              <w:rPr>
                <w:rFonts w:ascii="Tahoma" w:eastAsia="Calibri" w:hAnsi="Tahoma" w:cs="Tahoma"/>
                <w:b/>
              </w:rPr>
            </w:pPr>
            <w:r w:rsidRPr="007C4A60">
              <w:rPr>
                <w:rFonts w:ascii="Tahoma" w:eastAsia="Calibri" w:hAnsi="Tahoma" w:cs="Tahoma"/>
                <w:b/>
              </w:rPr>
              <w:t xml:space="preserve">Autumn Term </w:t>
            </w:r>
          </w:p>
        </w:tc>
        <w:tc>
          <w:tcPr>
            <w:tcW w:w="2628" w:type="pct"/>
            <w:shd w:val="clear" w:color="auto" w:fill="E1E3EE"/>
            <w:tcMar>
              <w:top w:w="165" w:type="dxa"/>
              <w:left w:w="245" w:type="dxa"/>
              <w:bottom w:w="150" w:type="dxa"/>
              <w:right w:w="225" w:type="dxa"/>
            </w:tcMar>
            <w:vAlign w:val="center"/>
            <w:hideMark/>
          </w:tcPr>
          <w:p w:rsidR="003B730E" w:rsidRPr="007C4A60" w:rsidRDefault="00836274" w:rsidP="003B730E">
            <w:pPr>
              <w:pStyle w:val="NoSpacing"/>
              <w:spacing w:line="276" w:lineRule="auto"/>
              <w:jc w:val="center"/>
              <w:rPr>
                <w:rFonts w:ascii="Tahoma" w:eastAsia="Calibri" w:hAnsi="Tahoma" w:cs="Tahoma"/>
              </w:rPr>
            </w:pPr>
            <w:r>
              <w:rPr>
                <w:rFonts w:ascii="Tahoma" w:eastAsia="Calibri" w:hAnsi="Tahoma" w:cs="Tahoma"/>
              </w:rPr>
              <w:t>Thursday</w:t>
            </w:r>
            <w:r w:rsidR="003B730E" w:rsidRPr="007C4A60">
              <w:rPr>
                <w:rFonts w:ascii="Tahoma" w:eastAsia="Calibri" w:hAnsi="Tahoma" w:cs="Tahoma"/>
              </w:rPr>
              <w:t xml:space="preserve"> </w:t>
            </w:r>
            <w:r>
              <w:rPr>
                <w:rFonts w:ascii="Tahoma" w:eastAsia="Calibri" w:hAnsi="Tahoma" w:cs="Tahoma"/>
              </w:rPr>
              <w:t>3rd</w:t>
            </w:r>
            <w:r w:rsidR="003B730E" w:rsidRPr="007C4A60">
              <w:rPr>
                <w:rFonts w:ascii="Tahoma" w:eastAsia="Calibri" w:hAnsi="Tahoma" w:cs="Tahoma"/>
              </w:rPr>
              <w:t xml:space="preserve"> September</w:t>
            </w:r>
            <w:r w:rsidR="003B730E">
              <w:rPr>
                <w:rFonts w:ascii="Tahoma" w:eastAsia="Calibri" w:hAnsi="Tahoma" w:cs="Tahoma"/>
              </w:rPr>
              <w:t xml:space="preserve"> </w:t>
            </w:r>
            <w:r>
              <w:rPr>
                <w:rFonts w:ascii="Tahoma" w:eastAsia="Calibri" w:hAnsi="Tahoma" w:cs="Tahoma"/>
              </w:rPr>
              <w:t>2020</w:t>
            </w:r>
          </w:p>
          <w:p w:rsidR="003B730E" w:rsidRPr="007C4A60" w:rsidRDefault="003B730E" w:rsidP="00836274">
            <w:pPr>
              <w:pStyle w:val="NoSpacing"/>
              <w:spacing w:line="276" w:lineRule="auto"/>
              <w:jc w:val="center"/>
              <w:rPr>
                <w:rFonts w:ascii="Tahoma" w:eastAsia="Calibri" w:hAnsi="Tahoma" w:cs="Tahoma"/>
              </w:rPr>
            </w:pPr>
            <w:r>
              <w:rPr>
                <w:rFonts w:ascii="Tahoma" w:eastAsia="Calibri" w:hAnsi="Tahoma" w:cs="Tahoma"/>
              </w:rPr>
              <w:t xml:space="preserve">to </w:t>
            </w:r>
            <w:r w:rsidRPr="007C4A60">
              <w:rPr>
                <w:rFonts w:ascii="Tahoma" w:eastAsia="Calibri" w:hAnsi="Tahoma" w:cs="Tahoma"/>
              </w:rPr>
              <w:t xml:space="preserve">Friday </w:t>
            </w:r>
            <w:r w:rsidR="00836274">
              <w:rPr>
                <w:rFonts w:ascii="Tahoma" w:eastAsia="Calibri" w:hAnsi="Tahoma" w:cs="Tahoma"/>
              </w:rPr>
              <w:t>18</w:t>
            </w:r>
            <w:r w:rsidRPr="007C4A60">
              <w:rPr>
                <w:rFonts w:ascii="Tahoma" w:eastAsia="Calibri" w:hAnsi="Tahoma" w:cs="Tahoma"/>
              </w:rPr>
              <w:t>th December</w:t>
            </w:r>
            <w:r>
              <w:rPr>
                <w:rFonts w:ascii="Tahoma" w:eastAsia="Calibri" w:hAnsi="Tahoma" w:cs="Tahoma"/>
              </w:rPr>
              <w:t xml:space="preserve"> </w:t>
            </w:r>
            <w:r w:rsidR="00836274">
              <w:rPr>
                <w:rFonts w:ascii="Tahoma" w:eastAsia="Calibri" w:hAnsi="Tahoma" w:cs="Tahoma"/>
              </w:rPr>
              <w:t>2020</w:t>
            </w:r>
          </w:p>
        </w:tc>
        <w:tc>
          <w:tcPr>
            <w:tcW w:w="1622" w:type="pct"/>
            <w:shd w:val="clear" w:color="auto" w:fill="E1E3EE"/>
            <w:tcMar>
              <w:top w:w="165" w:type="dxa"/>
              <w:left w:w="245" w:type="dxa"/>
              <w:bottom w:w="150" w:type="dxa"/>
              <w:right w:w="225" w:type="dxa"/>
            </w:tcMar>
            <w:vAlign w:val="center"/>
            <w:hideMark/>
          </w:tcPr>
          <w:p w:rsidR="003B730E" w:rsidRPr="007C4A60" w:rsidRDefault="003B730E" w:rsidP="003B730E">
            <w:pPr>
              <w:pStyle w:val="NoSpacing"/>
              <w:spacing w:line="276" w:lineRule="auto"/>
              <w:jc w:val="center"/>
              <w:rPr>
                <w:rFonts w:ascii="Tahoma" w:eastAsia="Calibri" w:hAnsi="Tahoma" w:cs="Tahoma"/>
              </w:rPr>
            </w:pPr>
            <w:r w:rsidRPr="007C4A60">
              <w:rPr>
                <w:rFonts w:ascii="Tahoma" w:eastAsia="Calibri" w:hAnsi="Tahoma" w:cs="Tahoma"/>
                <w:bCs/>
              </w:rPr>
              <w:t>Half Term</w:t>
            </w:r>
            <w:r w:rsidRPr="007C4A60">
              <w:rPr>
                <w:rFonts w:ascii="Tahoma" w:eastAsia="Calibri" w:hAnsi="Tahoma" w:cs="Tahoma"/>
              </w:rPr>
              <w:br/>
              <w:t>2</w:t>
            </w:r>
            <w:r w:rsidR="00836274">
              <w:rPr>
                <w:rFonts w:ascii="Tahoma" w:eastAsia="Calibri" w:hAnsi="Tahoma" w:cs="Tahoma"/>
              </w:rPr>
              <w:t>6</w:t>
            </w:r>
            <w:r w:rsidRPr="007C4A60">
              <w:rPr>
                <w:rFonts w:ascii="Tahoma" w:eastAsia="Calibri" w:hAnsi="Tahoma" w:cs="Tahoma"/>
              </w:rPr>
              <w:t>th October</w:t>
            </w:r>
            <w:r>
              <w:rPr>
                <w:rFonts w:ascii="Tahoma" w:eastAsia="Calibri" w:hAnsi="Tahoma" w:cs="Tahoma"/>
              </w:rPr>
              <w:t xml:space="preserve"> </w:t>
            </w:r>
            <w:r w:rsidR="00836274">
              <w:rPr>
                <w:rFonts w:ascii="Tahoma" w:eastAsia="Calibri" w:hAnsi="Tahoma" w:cs="Tahoma"/>
              </w:rPr>
              <w:t>2020</w:t>
            </w:r>
            <w:r w:rsidRPr="007C4A60">
              <w:rPr>
                <w:rFonts w:ascii="Tahoma" w:eastAsia="Calibri" w:hAnsi="Tahoma" w:cs="Tahoma"/>
              </w:rPr>
              <w:t xml:space="preserve"> -  </w:t>
            </w:r>
          </w:p>
          <w:p w:rsidR="003B730E" w:rsidRPr="007C4A60" w:rsidRDefault="00836274" w:rsidP="00836274">
            <w:pPr>
              <w:pStyle w:val="NoSpacing"/>
              <w:spacing w:line="276" w:lineRule="auto"/>
              <w:jc w:val="center"/>
              <w:rPr>
                <w:rFonts w:ascii="Tahoma" w:eastAsia="Calibri" w:hAnsi="Tahoma" w:cs="Tahoma"/>
              </w:rPr>
            </w:pPr>
            <w:r>
              <w:rPr>
                <w:rFonts w:ascii="Tahoma" w:eastAsia="Calibri" w:hAnsi="Tahoma" w:cs="Tahoma"/>
              </w:rPr>
              <w:t>30th October 2020</w:t>
            </w:r>
          </w:p>
        </w:tc>
      </w:tr>
      <w:tr w:rsidR="003B730E" w:rsidRPr="00B64125" w:rsidTr="003B730E">
        <w:trPr>
          <w:trHeight w:val="680"/>
          <w:tblCellSpacing w:w="15" w:type="dxa"/>
        </w:trPr>
        <w:tc>
          <w:tcPr>
            <w:tcW w:w="692" w:type="pct"/>
            <w:shd w:val="clear" w:color="auto" w:fill="E1E3EE"/>
            <w:tcMar>
              <w:top w:w="165" w:type="dxa"/>
              <w:left w:w="245" w:type="dxa"/>
              <w:bottom w:w="150" w:type="dxa"/>
              <w:right w:w="225" w:type="dxa"/>
            </w:tcMar>
            <w:vAlign w:val="center"/>
            <w:hideMark/>
          </w:tcPr>
          <w:p w:rsidR="003B730E" w:rsidRPr="007C4A60" w:rsidRDefault="003B730E" w:rsidP="003B730E">
            <w:pPr>
              <w:pStyle w:val="NoSpacing"/>
              <w:spacing w:line="276" w:lineRule="auto"/>
              <w:jc w:val="center"/>
              <w:rPr>
                <w:rFonts w:ascii="Tahoma" w:eastAsia="Calibri" w:hAnsi="Tahoma" w:cs="Tahoma"/>
                <w:b/>
              </w:rPr>
            </w:pPr>
            <w:r w:rsidRPr="007C4A60">
              <w:rPr>
                <w:rFonts w:ascii="Tahoma" w:eastAsia="Calibri" w:hAnsi="Tahoma" w:cs="Tahoma"/>
                <w:b/>
              </w:rPr>
              <w:t xml:space="preserve">Spring Term </w:t>
            </w:r>
          </w:p>
        </w:tc>
        <w:tc>
          <w:tcPr>
            <w:tcW w:w="2628" w:type="pct"/>
            <w:shd w:val="clear" w:color="auto" w:fill="E1E3EE"/>
            <w:tcMar>
              <w:top w:w="165" w:type="dxa"/>
              <w:left w:w="245" w:type="dxa"/>
              <w:bottom w:w="150" w:type="dxa"/>
              <w:right w:w="225" w:type="dxa"/>
            </w:tcMar>
            <w:vAlign w:val="center"/>
            <w:hideMark/>
          </w:tcPr>
          <w:p w:rsidR="003B730E" w:rsidRPr="007C4A60" w:rsidRDefault="003B730E" w:rsidP="003B730E">
            <w:pPr>
              <w:pStyle w:val="NoSpacing"/>
              <w:spacing w:line="276" w:lineRule="auto"/>
              <w:jc w:val="center"/>
              <w:rPr>
                <w:rFonts w:ascii="Tahoma" w:eastAsia="Calibri" w:hAnsi="Tahoma" w:cs="Tahoma"/>
              </w:rPr>
            </w:pPr>
            <w:r w:rsidRPr="007C4A60">
              <w:rPr>
                <w:rFonts w:ascii="Tahoma" w:eastAsia="Calibri" w:hAnsi="Tahoma" w:cs="Tahoma"/>
              </w:rPr>
              <w:t xml:space="preserve">Tuesday </w:t>
            </w:r>
            <w:r w:rsidR="00836274">
              <w:rPr>
                <w:rFonts w:ascii="Tahoma" w:eastAsia="Calibri" w:hAnsi="Tahoma" w:cs="Tahoma"/>
              </w:rPr>
              <w:t>5</w:t>
            </w:r>
            <w:r w:rsidRPr="007C4A60">
              <w:rPr>
                <w:rFonts w:ascii="Tahoma" w:eastAsia="Calibri" w:hAnsi="Tahoma" w:cs="Tahoma"/>
              </w:rPr>
              <w:t>th January</w:t>
            </w:r>
            <w:r>
              <w:rPr>
                <w:rFonts w:ascii="Tahoma" w:eastAsia="Calibri" w:hAnsi="Tahoma" w:cs="Tahoma"/>
              </w:rPr>
              <w:t xml:space="preserve"> </w:t>
            </w:r>
            <w:r w:rsidR="00836274">
              <w:rPr>
                <w:rFonts w:ascii="Tahoma" w:eastAsia="Calibri" w:hAnsi="Tahoma" w:cs="Tahoma"/>
              </w:rPr>
              <w:t>2021</w:t>
            </w:r>
            <w:r>
              <w:rPr>
                <w:rFonts w:ascii="Tahoma" w:eastAsia="Calibri" w:hAnsi="Tahoma" w:cs="Tahoma"/>
              </w:rPr>
              <w:t xml:space="preserve"> </w:t>
            </w:r>
          </w:p>
          <w:p w:rsidR="003B730E" w:rsidRPr="007C4A60" w:rsidRDefault="003B730E" w:rsidP="00836274">
            <w:pPr>
              <w:pStyle w:val="NoSpacing"/>
              <w:spacing w:line="276" w:lineRule="auto"/>
              <w:jc w:val="center"/>
              <w:rPr>
                <w:rFonts w:ascii="Tahoma" w:eastAsia="Calibri" w:hAnsi="Tahoma" w:cs="Tahoma"/>
              </w:rPr>
            </w:pPr>
            <w:r>
              <w:rPr>
                <w:rFonts w:ascii="Tahoma" w:eastAsia="Calibri" w:hAnsi="Tahoma" w:cs="Tahoma"/>
              </w:rPr>
              <w:t>to</w:t>
            </w:r>
            <w:r w:rsidRPr="007C4A60">
              <w:rPr>
                <w:rFonts w:ascii="Tahoma" w:eastAsia="Calibri" w:hAnsi="Tahoma" w:cs="Tahoma"/>
              </w:rPr>
              <w:t xml:space="preserve"> </w:t>
            </w:r>
            <w:r w:rsidR="00836274">
              <w:rPr>
                <w:rFonts w:ascii="Tahoma" w:eastAsia="Calibri" w:hAnsi="Tahoma" w:cs="Tahoma"/>
              </w:rPr>
              <w:t>Thursday 1</w:t>
            </w:r>
            <w:r w:rsidR="00836274" w:rsidRPr="00836274">
              <w:rPr>
                <w:rFonts w:ascii="Tahoma" w:eastAsia="Calibri" w:hAnsi="Tahoma" w:cs="Tahoma"/>
              </w:rPr>
              <w:t>st</w:t>
            </w:r>
            <w:r w:rsidR="00836274">
              <w:rPr>
                <w:rFonts w:ascii="Tahoma" w:eastAsia="Calibri" w:hAnsi="Tahoma" w:cs="Tahoma"/>
              </w:rPr>
              <w:t xml:space="preserve"> April</w:t>
            </w:r>
            <w:r>
              <w:rPr>
                <w:rFonts w:ascii="Tahoma" w:eastAsia="Calibri" w:hAnsi="Tahoma" w:cs="Tahoma"/>
              </w:rPr>
              <w:t xml:space="preserve"> </w:t>
            </w:r>
            <w:r w:rsidR="00836274">
              <w:rPr>
                <w:rFonts w:ascii="Tahoma" w:eastAsia="Calibri" w:hAnsi="Tahoma" w:cs="Tahoma"/>
              </w:rPr>
              <w:t>2021</w:t>
            </w:r>
          </w:p>
        </w:tc>
        <w:tc>
          <w:tcPr>
            <w:tcW w:w="1622" w:type="pct"/>
            <w:shd w:val="clear" w:color="auto" w:fill="E1E3EE"/>
            <w:tcMar>
              <w:top w:w="165" w:type="dxa"/>
              <w:left w:w="245" w:type="dxa"/>
              <w:bottom w:w="150" w:type="dxa"/>
              <w:right w:w="225" w:type="dxa"/>
            </w:tcMar>
            <w:vAlign w:val="center"/>
            <w:hideMark/>
          </w:tcPr>
          <w:p w:rsidR="003B730E" w:rsidRPr="007C4A60" w:rsidRDefault="003B730E" w:rsidP="00836274">
            <w:pPr>
              <w:pStyle w:val="NoSpacing"/>
              <w:spacing w:line="276" w:lineRule="auto"/>
              <w:jc w:val="center"/>
              <w:rPr>
                <w:rFonts w:ascii="Tahoma" w:eastAsia="Calibri" w:hAnsi="Tahoma" w:cs="Tahoma"/>
              </w:rPr>
            </w:pPr>
            <w:r w:rsidRPr="007C4A60">
              <w:rPr>
                <w:rFonts w:ascii="Tahoma" w:eastAsia="Calibri" w:hAnsi="Tahoma" w:cs="Tahoma"/>
                <w:bCs/>
              </w:rPr>
              <w:t>Half Term</w:t>
            </w:r>
            <w:r w:rsidRPr="007C4A60">
              <w:rPr>
                <w:rFonts w:ascii="Tahoma" w:eastAsia="Calibri" w:hAnsi="Tahoma" w:cs="Tahoma"/>
              </w:rPr>
              <w:br/>
              <w:t>1</w:t>
            </w:r>
            <w:r w:rsidR="00836274">
              <w:rPr>
                <w:rFonts w:ascii="Tahoma" w:eastAsia="Calibri" w:hAnsi="Tahoma" w:cs="Tahoma"/>
              </w:rPr>
              <w:t>5</w:t>
            </w:r>
            <w:r w:rsidRPr="007C4A60">
              <w:rPr>
                <w:rFonts w:ascii="Tahoma" w:eastAsia="Calibri" w:hAnsi="Tahoma" w:cs="Tahoma"/>
              </w:rPr>
              <w:t xml:space="preserve">th – </w:t>
            </w:r>
            <w:r w:rsidR="00836274">
              <w:rPr>
                <w:rFonts w:ascii="Tahoma" w:eastAsia="Calibri" w:hAnsi="Tahoma" w:cs="Tahoma"/>
              </w:rPr>
              <w:t>19th</w:t>
            </w:r>
            <w:r w:rsidRPr="007C4A60">
              <w:rPr>
                <w:rFonts w:ascii="Tahoma" w:eastAsia="Calibri" w:hAnsi="Tahoma" w:cs="Tahoma"/>
              </w:rPr>
              <w:t xml:space="preserve"> February</w:t>
            </w:r>
            <w:r>
              <w:rPr>
                <w:rFonts w:ascii="Tahoma" w:eastAsia="Calibri" w:hAnsi="Tahoma" w:cs="Tahoma"/>
              </w:rPr>
              <w:t xml:space="preserve"> </w:t>
            </w:r>
            <w:r w:rsidR="00836274">
              <w:rPr>
                <w:rFonts w:ascii="Tahoma" w:eastAsia="Calibri" w:hAnsi="Tahoma" w:cs="Tahoma"/>
              </w:rPr>
              <w:t>2021</w:t>
            </w:r>
          </w:p>
        </w:tc>
      </w:tr>
      <w:tr w:rsidR="003B730E" w:rsidRPr="00B64125" w:rsidTr="003B730E">
        <w:trPr>
          <w:trHeight w:val="1052"/>
          <w:tblCellSpacing w:w="15" w:type="dxa"/>
        </w:trPr>
        <w:tc>
          <w:tcPr>
            <w:tcW w:w="692" w:type="pct"/>
            <w:shd w:val="clear" w:color="auto" w:fill="E1E3EE"/>
            <w:tcMar>
              <w:top w:w="165" w:type="dxa"/>
              <w:left w:w="245" w:type="dxa"/>
              <w:bottom w:w="150" w:type="dxa"/>
              <w:right w:w="225" w:type="dxa"/>
            </w:tcMar>
            <w:vAlign w:val="center"/>
            <w:hideMark/>
          </w:tcPr>
          <w:p w:rsidR="003B730E" w:rsidRPr="007C4A60" w:rsidRDefault="003B730E" w:rsidP="003B730E">
            <w:pPr>
              <w:pStyle w:val="NoSpacing"/>
              <w:spacing w:line="276" w:lineRule="auto"/>
              <w:jc w:val="center"/>
              <w:rPr>
                <w:rFonts w:ascii="Tahoma" w:eastAsia="Calibri" w:hAnsi="Tahoma" w:cs="Tahoma"/>
                <w:b/>
              </w:rPr>
            </w:pPr>
            <w:r w:rsidRPr="007C4A60">
              <w:rPr>
                <w:rFonts w:ascii="Tahoma" w:eastAsia="Calibri" w:hAnsi="Tahoma" w:cs="Tahoma"/>
                <w:b/>
              </w:rPr>
              <w:t xml:space="preserve">Summer Term </w:t>
            </w:r>
          </w:p>
        </w:tc>
        <w:tc>
          <w:tcPr>
            <w:tcW w:w="2628" w:type="pct"/>
            <w:shd w:val="clear" w:color="auto" w:fill="E1E3EE"/>
            <w:tcMar>
              <w:top w:w="165" w:type="dxa"/>
              <w:left w:w="245" w:type="dxa"/>
              <w:bottom w:w="150" w:type="dxa"/>
              <w:right w:w="225" w:type="dxa"/>
            </w:tcMar>
            <w:vAlign w:val="center"/>
            <w:hideMark/>
          </w:tcPr>
          <w:p w:rsidR="003B730E" w:rsidRPr="007C4A60" w:rsidRDefault="003B730E" w:rsidP="003B730E">
            <w:pPr>
              <w:pStyle w:val="NoSpacing"/>
              <w:spacing w:line="276" w:lineRule="auto"/>
              <w:jc w:val="center"/>
              <w:rPr>
                <w:rFonts w:ascii="Tahoma" w:eastAsia="Calibri" w:hAnsi="Tahoma" w:cs="Tahoma"/>
              </w:rPr>
            </w:pPr>
            <w:r w:rsidRPr="007C4A60">
              <w:rPr>
                <w:rFonts w:ascii="Tahoma" w:eastAsia="Calibri" w:hAnsi="Tahoma" w:cs="Tahoma"/>
              </w:rPr>
              <w:t xml:space="preserve">Monday </w:t>
            </w:r>
            <w:r w:rsidR="00C56C82">
              <w:rPr>
                <w:rFonts w:ascii="Tahoma" w:eastAsia="Calibri" w:hAnsi="Tahoma" w:cs="Tahoma"/>
              </w:rPr>
              <w:t>19</w:t>
            </w:r>
            <w:r w:rsidRPr="007C4A60">
              <w:rPr>
                <w:rFonts w:ascii="Tahoma" w:eastAsia="Calibri" w:hAnsi="Tahoma" w:cs="Tahoma"/>
              </w:rPr>
              <w:t>th April</w:t>
            </w:r>
            <w:r>
              <w:rPr>
                <w:rFonts w:ascii="Tahoma" w:eastAsia="Calibri" w:hAnsi="Tahoma" w:cs="Tahoma"/>
              </w:rPr>
              <w:t xml:space="preserve"> </w:t>
            </w:r>
            <w:r w:rsidR="00836274">
              <w:rPr>
                <w:rFonts w:ascii="Tahoma" w:eastAsia="Calibri" w:hAnsi="Tahoma" w:cs="Tahoma"/>
              </w:rPr>
              <w:t>2021</w:t>
            </w:r>
          </w:p>
          <w:p w:rsidR="003B730E" w:rsidRPr="007C4A60" w:rsidRDefault="003B730E" w:rsidP="00C56C82">
            <w:pPr>
              <w:pStyle w:val="NoSpacing"/>
              <w:spacing w:line="276" w:lineRule="auto"/>
              <w:jc w:val="center"/>
              <w:rPr>
                <w:rFonts w:ascii="Tahoma" w:eastAsia="Calibri" w:hAnsi="Tahoma" w:cs="Tahoma"/>
              </w:rPr>
            </w:pPr>
            <w:r>
              <w:rPr>
                <w:rFonts w:ascii="Tahoma" w:eastAsia="Calibri" w:hAnsi="Tahoma" w:cs="Tahoma"/>
              </w:rPr>
              <w:t xml:space="preserve">to </w:t>
            </w:r>
            <w:r w:rsidRPr="007C4A60">
              <w:rPr>
                <w:rFonts w:ascii="Tahoma" w:eastAsia="Calibri" w:hAnsi="Tahoma" w:cs="Tahoma"/>
              </w:rPr>
              <w:t xml:space="preserve">Friday </w:t>
            </w:r>
            <w:r w:rsidR="00C56C82">
              <w:rPr>
                <w:rFonts w:ascii="Tahoma" w:eastAsia="Calibri" w:hAnsi="Tahoma" w:cs="Tahoma"/>
              </w:rPr>
              <w:t>23rd</w:t>
            </w:r>
            <w:r w:rsidRPr="007C4A60">
              <w:rPr>
                <w:rFonts w:ascii="Tahoma" w:eastAsia="Calibri" w:hAnsi="Tahoma" w:cs="Tahoma"/>
              </w:rPr>
              <w:t xml:space="preserve"> July</w:t>
            </w:r>
            <w:r>
              <w:rPr>
                <w:rFonts w:ascii="Tahoma" w:eastAsia="Calibri" w:hAnsi="Tahoma" w:cs="Tahoma"/>
              </w:rPr>
              <w:t xml:space="preserve"> </w:t>
            </w:r>
            <w:r w:rsidR="00836274">
              <w:rPr>
                <w:rFonts w:ascii="Tahoma" w:eastAsia="Calibri" w:hAnsi="Tahoma" w:cs="Tahoma"/>
              </w:rPr>
              <w:t>2021</w:t>
            </w:r>
          </w:p>
        </w:tc>
        <w:tc>
          <w:tcPr>
            <w:tcW w:w="1622" w:type="pct"/>
            <w:shd w:val="clear" w:color="auto" w:fill="E1E3EE"/>
            <w:tcMar>
              <w:top w:w="165" w:type="dxa"/>
              <w:left w:w="245" w:type="dxa"/>
              <w:bottom w:w="150" w:type="dxa"/>
              <w:right w:w="225" w:type="dxa"/>
            </w:tcMar>
            <w:vAlign w:val="center"/>
            <w:hideMark/>
          </w:tcPr>
          <w:p w:rsidR="003B730E" w:rsidRPr="007C4A60" w:rsidRDefault="003B730E" w:rsidP="003B730E">
            <w:pPr>
              <w:pStyle w:val="NoSpacing"/>
              <w:spacing w:line="276" w:lineRule="auto"/>
              <w:jc w:val="center"/>
              <w:rPr>
                <w:rFonts w:ascii="Tahoma" w:eastAsia="Calibri" w:hAnsi="Tahoma" w:cs="Tahoma"/>
              </w:rPr>
            </w:pPr>
            <w:r w:rsidRPr="007C4A60">
              <w:rPr>
                <w:rFonts w:ascii="Tahoma" w:eastAsia="Calibri" w:hAnsi="Tahoma" w:cs="Tahoma"/>
              </w:rPr>
              <w:t>Half Term</w:t>
            </w:r>
          </w:p>
          <w:p w:rsidR="003B730E" w:rsidRPr="007C4A60" w:rsidRDefault="000B7FCB" w:rsidP="003B730E">
            <w:pPr>
              <w:pStyle w:val="NoSpacing"/>
              <w:spacing w:line="276" w:lineRule="auto"/>
              <w:jc w:val="center"/>
              <w:rPr>
                <w:rFonts w:ascii="Tahoma" w:eastAsia="Calibri" w:hAnsi="Tahoma" w:cs="Tahoma"/>
              </w:rPr>
            </w:pPr>
            <w:r>
              <w:rPr>
                <w:rFonts w:ascii="Tahoma" w:eastAsia="Calibri" w:hAnsi="Tahoma" w:cs="Tahoma"/>
              </w:rPr>
              <w:t>31st</w:t>
            </w:r>
            <w:r w:rsidR="003B730E" w:rsidRPr="007C4A60">
              <w:rPr>
                <w:rFonts w:ascii="Tahoma" w:eastAsia="Calibri" w:hAnsi="Tahoma" w:cs="Tahoma"/>
              </w:rPr>
              <w:t xml:space="preserve"> – </w:t>
            </w:r>
            <w:r>
              <w:rPr>
                <w:rFonts w:ascii="Tahoma" w:eastAsia="Calibri" w:hAnsi="Tahoma" w:cs="Tahoma"/>
              </w:rPr>
              <w:t>4</w:t>
            </w:r>
            <w:r w:rsidRPr="000B7FCB">
              <w:rPr>
                <w:rFonts w:ascii="Tahoma" w:eastAsia="Calibri" w:hAnsi="Tahoma" w:cs="Tahoma"/>
              </w:rPr>
              <w:t>th</w:t>
            </w:r>
            <w:r>
              <w:rPr>
                <w:rFonts w:ascii="Tahoma" w:eastAsia="Calibri" w:hAnsi="Tahoma" w:cs="Tahoma"/>
              </w:rPr>
              <w:t xml:space="preserve"> June</w:t>
            </w:r>
            <w:r w:rsidR="003B730E">
              <w:rPr>
                <w:rFonts w:ascii="Tahoma" w:eastAsia="Calibri" w:hAnsi="Tahoma" w:cs="Tahoma"/>
              </w:rPr>
              <w:t xml:space="preserve"> </w:t>
            </w:r>
            <w:r w:rsidR="00836274">
              <w:rPr>
                <w:rFonts w:ascii="Tahoma" w:eastAsia="Calibri" w:hAnsi="Tahoma" w:cs="Tahoma"/>
              </w:rPr>
              <w:t>2021</w:t>
            </w:r>
          </w:p>
          <w:p w:rsidR="003B730E" w:rsidRPr="007C4A60" w:rsidRDefault="003B730E" w:rsidP="003B730E">
            <w:pPr>
              <w:pStyle w:val="NoSpacing"/>
              <w:spacing w:line="276" w:lineRule="auto"/>
              <w:jc w:val="center"/>
              <w:rPr>
                <w:rFonts w:ascii="Tahoma" w:eastAsia="Calibri" w:hAnsi="Tahoma" w:cs="Tahoma"/>
              </w:rPr>
            </w:pPr>
          </w:p>
          <w:p w:rsidR="003B730E" w:rsidRPr="007C4A60" w:rsidRDefault="003B730E" w:rsidP="000B7FCB">
            <w:pPr>
              <w:pStyle w:val="NoSpacing"/>
              <w:spacing w:line="276" w:lineRule="auto"/>
              <w:jc w:val="center"/>
              <w:rPr>
                <w:rFonts w:ascii="Tahoma" w:eastAsia="Calibri" w:hAnsi="Tahoma" w:cs="Tahoma"/>
              </w:rPr>
            </w:pPr>
            <w:r w:rsidRPr="007C4A60">
              <w:rPr>
                <w:rFonts w:ascii="Tahoma" w:eastAsia="Calibri" w:hAnsi="Tahoma" w:cs="Tahoma"/>
                <w:bCs/>
              </w:rPr>
              <w:t>Bank Holiday</w:t>
            </w:r>
            <w:r w:rsidRPr="007C4A60">
              <w:rPr>
                <w:rFonts w:ascii="Tahoma" w:eastAsia="Calibri" w:hAnsi="Tahoma" w:cs="Tahoma"/>
              </w:rPr>
              <w:br/>
              <w:t xml:space="preserve">Monday, </w:t>
            </w:r>
            <w:r w:rsidR="000B7FCB">
              <w:rPr>
                <w:rFonts w:ascii="Tahoma" w:eastAsia="Calibri" w:hAnsi="Tahoma" w:cs="Tahoma"/>
              </w:rPr>
              <w:t>3rd</w:t>
            </w:r>
            <w:r w:rsidRPr="007C4A60">
              <w:rPr>
                <w:rFonts w:ascii="Tahoma" w:eastAsia="Calibri" w:hAnsi="Tahoma" w:cs="Tahoma"/>
              </w:rPr>
              <w:t xml:space="preserve"> May</w:t>
            </w:r>
            <w:r>
              <w:rPr>
                <w:rFonts w:ascii="Tahoma" w:eastAsia="Calibri" w:hAnsi="Tahoma" w:cs="Tahoma"/>
              </w:rPr>
              <w:t xml:space="preserve"> </w:t>
            </w:r>
            <w:r w:rsidR="00836274">
              <w:rPr>
                <w:rFonts w:ascii="Tahoma" w:eastAsia="Calibri" w:hAnsi="Tahoma" w:cs="Tahoma"/>
              </w:rPr>
              <w:t>2021</w:t>
            </w:r>
          </w:p>
        </w:tc>
      </w:tr>
    </w:tbl>
    <w:p w:rsidR="003B730E" w:rsidRPr="005724B9" w:rsidRDefault="003B730E" w:rsidP="003B730E">
      <w:pPr>
        <w:spacing w:line="276" w:lineRule="auto"/>
        <w:rPr>
          <w:rFonts w:ascii="Tahoma" w:hAnsi="Tahoma" w:cs="Tahoma"/>
        </w:rPr>
      </w:pPr>
    </w:p>
    <w:p w:rsidR="003B730E" w:rsidRPr="001E4BE7" w:rsidRDefault="003B730E" w:rsidP="003B730E">
      <w:pPr>
        <w:tabs>
          <w:tab w:val="left" w:pos="5970"/>
        </w:tabs>
        <w:spacing w:line="276" w:lineRule="auto"/>
        <w:jc w:val="center"/>
        <w:rPr>
          <w:rFonts w:ascii="Tahoma" w:hAnsi="Tahoma" w:cs="Tahoma"/>
          <w:b/>
          <w:color w:val="FF6600"/>
          <w:u w:val="single"/>
        </w:rPr>
      </w:pPr>
      <w:r w:rsidRPr="001E4BE7">
        <w:rPr>
          <w:rFonts w:ascii="Tahoma" w:hAnsi="Tahoma" w:cs="Tahoma"/>
          <w:b/>
          <w:color w:val="FF6600"/>
          <w:u w:val="single"/>
        </w:rPr>
        <w:t xml:space="preserve">Provisional Inset Dates </w:t>
      </w:r>
      <w:r w:rsidR="00836274">
        <w:rPr>
          <w:rFonts w:ascii="Tahoma" w:hAnsi="Tahoma" w:cs="Tahoma"/>
          <w:b/>
          <w:color w:val="FF6600"/>
          <w:u w:val="single"/>
        </w:rPr>
        <w:t>2020</w:t>
      </w:r>
      <w:r w:rsidR="00963374">
        <w:rPr>
          <w:rFonts w:ascii="Tahoma" w:hAnsi="Tahoma" w:cs="Tahoma"/>
          <w:b/>
          <w:color w:val="FF6600"/>
          <w:u w:val="single"/>
        </w:rPr>
        <w:t>-</w:t>
      </w:r>
      <w:r w:rsidRPr="001E4BE7">
        <w:rPr>
          <w:rFonts w:ascii="Tahoma" w:hAnsi="Tahoma" w:cs="Tahoma"/>
          <w:b/>
          <w:color w:val="FF6600"/>
          <w:u w:val="single"/>
        </w:rPr>
        <w:t>2</w:t>
      </w:r>
      <w:r w:rsidR="00963374">
        <w:rPr>
          <w:rFonts w:ascii="Tahoma" w:hAnsi="Tahoma" w:cs="Tahoma"/>
          <w:b/>
          <w:color w:val="FF6600"/>
          <w:u w:val="single"/>
        </w:rPr>
        <w:t>1</w:t>
      </w:r>
    </w:p>
    <w:p w:rsidR="003B730E" w:rsidRPr="007C4A60" w:rsidRDefault="003B730E" w:rsidP="003B730E">
      <w:pPr>
        <w:tabs>
          <w:tab w:val="left" w:pos="5970"/>
        </w:tabs>
        <w:spacing w:line="276" w:lineRule="auto"/>
        <w:jc w:val="center"/>
        <w:rPr>
          <w:rFonts w:ascii="Tahoma" w:hAnsi="Tahoma" w:cs="Tahoma"/>
          <w:b/>
          <w:color w:val="FF6600"/>
        </w:rPr>
      </w:pPr>
      <w:r w:rsidRPr="007C4A60">
        <w:rPr>
          <w:rFonts w:ascii="Tahoma" w:hAnsi="Tahoma" w:cs="Tahoma"/>
          <w:b/>
          <w:color w:val="FF6600"/>
        </w:rPr>
        <w:t>(Academy closed to students)</w:t>
      </w:r>
    </w:p>
    <w:p w:rsidR="003B730E" w:rsidRPr="007C4A60" w:rsidRDefault="003B730E" w:rsidP="003B730E">
      <w:pPr>
        <w:spacing w:line="276" w:lineRule="auto"/>
        <w:jc w:val="center"/>
        <w:rPr>
          <w:rFonts w:ascii="Tahoma" w:hAnsi="Tahoma" w:cs="Tahoma"/>
          <w:b/>
        </w:rPr>
      </w:pPr>
    </w:p>
    <w:tbl>
      <w:tblPr>
        <w:tblW w:w="3319" w:type="pct"/>
        <w:tblCellSpacing w:w="15" w:type="dxa"/>
        <w:tblInd w:w="1866" w:type="dxa"/>
        <w:tblCellMar>
          <w:left w:w="0" w:type="dxa"/>
          <w:right w:w="0" w:type="dxa"/>
        </w:tblCellMar>
        <w:tblLook w:val="04A0" w:firstRow="1" w:lastRow="0" w:firstColumn="1" w:lastColumn="0" w:noHBand="0" w:noVBand="1"/>
      </w:tblPr>
      <w:tblGrid>
        <w:gridCol w:w="1850"/>
        <w:gridCol w:w="4925"/>
      </w:tblGrid>
      <w:tr w:rsidR="003B730E" w:rsidRPr="007C4A60" w:rsidTr="003B730E">
        <w:trPr>
          <w:trHeight w:val="607"/>
          <w:tblCellSpacing w:w="15" w:type="dxa"/>
        </w:trPr>
        <w:tc>
          <w:tcPr>
            <w:tcW w:w="1332" w:type="pct"/>
            <w:shd w:val="clear" w:color="auto" w:fill="E1E3EE"/>
            <w:tcMar>
              <w:top w:w="165" w:type="dxa"/>
              <w:left w:w="245" w:type="dxa"/>
              <w:bottom w:w="150" w:type="dxa"/>
              <w:right w:w="225" w:type="dxa"/>
            </w:tcMar>
            <w:vAlign w:val="center"/>
          </w:tcPr>
          <w:p w:rsidR="003B730E" w:rsidRPr="007C4A60" w:rsidRDefault="003B730E" w:rsidP="003B730E">
            <w:pPr>
              <w:spacing w:after="200" w:line="276" w:lineRule="auto"/>
              <w:jc w:val="center"/>
              <w:rPr>
                <w:rFonts w:ascii="Tahoma" w:eastAsia="Calibri" w:hAnsi="Tahoma" w:cs="Tahoma"/>
                <w:b/>
              </w:rPr>
            </w:pPr>
            <w:r w:rsidRPr="007C4A60">
              <w:rPr>
                <w:rFonts w:ascii="Tahoma" w:eastAsia="Calibri" w:hAnsi="Tahoma" w:cs="Tahoma"/>
                <w:b/>
              </w:rPr>
              <w:t>Autumn Term</w:t>
            </w:r>
          </w:p>
        </w:tc>
        <w:tc>
          <w:tcPr>
            <w:tcW w:w="3601" w:type="pct"/>
            <w:shd w:val="clear" w:color="auto" w:fill="E1E3EE"/>
            <w:tcMar>
              <w:top w:w="165" w:type="dxa"/>
              <w:left w:w="245" w:type="dxa"/>
              <w:bottom w:w="150" w:type="dxa"/>
              <w:right w:w="225" w:type="dxa"/>
            </w:tcMar>
            <w:vAlign w:val="center"/>
          </w:tcPr>
          <w:p w:rsidR="003B730E" w:rsidRDefault="000B7FCB" w:rsidP="003B730E">
            <w:pPr>
              <w:pStyle w:val="NoSpacing"/>
              <w:spacing w:line="276" w:lineRule="auto"/>
              <w:jc w:val="center"/>
              <w:rPr>
                <w:rFonts w:ascii="Tahoma" w:eastAsia="Calibri" w:hAnsi="Tahoma" w:cs="Tahoma"/>
              </w:rPr>
            </w:pPr>
            <w:r>
              <w:rPr>
                <w:rFonts w:ascii="Tahoma" w:eastAsia="Calibri" w:hAnsi="Tahoma" w:cs="Tahoma"/>
              </w:rPr>
              <w:t>Thursday 3rd</w:t>
            </w:r>
            <w:r w:rsidR="003B730E" w:rsidRPr="007C4A60">
              <w:rPr>
                <w:rFonts w:ascii="Tahoma" w:eastAsia="Calibri" w:hAnsi="Tahoma" w:cs="Tahoma"/>
              </w:rPr>
              <w:t xml:space="preserve"> September</w:t>
            </w:r>
            <w:r w:rsidR="003B730E">
              <w:rPr>
                <w:rFonts w:ascii="Tahoma" w:eastAsia="Calibri" w:hAnsi="Tahoma" w:cs="Tahoma"/>
              </w:rPr>
              <w:t xml:space="preserve"> </w:t>
            </w:r>
            <w:r w:rsidR="00836274">
              <w:rPr>
                <w:rFonts w:ascii="Tahoma" w:eastAsia="Calibri" w:hAnsi="Tahoma" w:cs="Tahoma"/>
              </w:rPr>
              <w:t>2020</w:t>
            </w:r>
          </w:p>
          <w:p w:rsidR="003B730E" w:rsidRPr="007C4A60" w:rsidRDefault="000B7FCB" w:rsidP="003B730E">
            <w:pPr>
              <w:pStyle w:val="NoSpacing"/>
              <w:spacing w:line="276" w:lineRule="auto"/>
              <w:jc w:val="center"/>
              <w:rPr>
                <w:rFonts w:ascii="Tahoma" w:eastAsia="Calibri" w:hAnsi="Tahoma" w:cs="Tahoma"/>
              </w:rPr>
            </w:pPr>
            <w:r>
              <w:rPr>
                <w:rFonts w:ascii="Tahoma" w:eastAsia="Calibri" w:hAnsi="Tahoma" w:cs="Tahoma"/>
              </w:rPr>
              <w:t>Friday 4</w:t>
            </w:r>
            <w:r w:rsidRPr="000B7FCB">
              <w:rPr>
                <w:rFonts w:ascii="Tahoma" w:eastAsia="Calibri" w:hAnsi="Tahoma" w:cs="Tahoma"/>
              </w:rPr>
              <w:t>th</w:t>
            </w:r>
            <w:r>
              <w:rPr>
                <w:rFonts w:ascii="Tahoma" w:eastAsia="Calibri" w:hAnsi="Tahoma" w:cs="Tahoma"/>
              </w:rPr>
              <w:t xml:space="preserve"> </w:t>
            </w:r>
            <w:r w:rsidR="003B730E">
              <w:rPr>
                <w:rFonts w:ascii="Tahoma" w:eastAsia="Calibri" w:hAnsi="Tahoma" w:cs="Tahoma"/>
              </w:rPr>
              <w:t xml:space="preserve">September </w:t>
            </w:r>
            <w:r w:rsidR="00836274">
              <w:rPr>
                <w:rFonts w:ascii="Tahoma" w:eastAsia="Calibri" w:hAnsi="Tahoma" w:cs="Tahoma"/>
              </w:rPr>
              <w:t>2020</w:t>
            </w:r>
          </w:p>
          <w:p w:rsidR="003B730E" w:rsidRPr="007C4A60" w:rsidRDefault="000B7FCB" w:rsidP="003B730E">
            <w:pPr>
              <w:pStyle w:val="NoSpacing"/>
              <w:spacing w:line="276" w:lineRule="auto"/>
              <w:jc w:val="center"/>
              <w:rPr>
                <w:rFonts w:ascii="Tahoma" w:eastAsia="Calibri" w:hAnsi="Tahoma" w:cs="Tahoma"/>
              </w:rPr>
            </w:pPr>
            <w:r>
              <w:rPr>
                <w:rFonts w:ascii="Tahoma" w:eastAsia="Calibri" w:hAnsi="Tahoma" w:cs="Tahoma"/>
              </w:rPr>
              <w:t>Monday 2nd</w:t>
            </w:r>
            <w:r w:rsidR="003B730E" w:rsidRPr="007C4A60">
              <w:rPr>
                <w:rFonts w:ascii="Tahoma" w:eastAsia="Calibri" w:hAnsi="Tahoma" w:cs="Tahoma"/>
              </w:rPr>
              <w:t xml:space="preserve"> November</w:t>
            </w:r>
            <w:r w:rsidR="003B730E">
              <w:rPr>
                <w:rFonts w:ascii="Tahoma" w:eastAsia="Calibri" w:hAnsi="Tahoma" w:cs="Tahoma"/>
              </w:rPr>
              <w:t xml:space="preserve"> </w:t>
            </w:r>
            <w:r w:rsidR="00836274">
              <w:rPr>
                <w:rFonts w:ascii="Tahoma" w:eastAsia="Calibri" w:hAnsi="Tahoma" w:cs="Tahoma"/>
              </w:rPr>
              <w:t>2020</w:t>
            </w:r>
          </w:p>
          <w:p w:rsidR="003B730E" w:rsidRPr="007C4A60" w:rsidRDefault="003B730E" w:rsidP="000B7FCB">
            <w:pPr>
              <w:pStyle w:val="NoSpacing"/>
              <w:spacing w:line="276" w:lineRule="auto"/>
              <w:jc w:val="center"/>
              <w:rPr>
                <w:rFonts w:ascii="Tahoma" w:eastAsia="Calibri" w:hAnsi="Tahoma" w:cs="Tahoma"/>
              </w:rPr>
            </w:pPr>
            <w:r w:rsidRPr="007C4A60">
              <w:rPr>
                <w:rFonts w:ascii="Tahoma" w:eastAsia="Calibri" w:hAnsi="Tahoma" w:cs="Tahoma"/>
              </w:rPr>
              <w:t xml:space="preserve">Friday </w:t>
            </w:r>
            <w:r w:rsidR="000B7FCB">
              <w:rPr>
                <w:rFonts w:ascii="Tahoma" w:eastAsia="Calibri" w:hAnsi="Tahoma" w:cs="Tahoma"/>
              </w:rPr>
              <w:t>4</w:t>
            </w:r>
            <w:r w:rsidRPr="007C4A60">
              <w:rPr>
                <w:rFonts w:ascii="Tahoma" w:eastAsia="Calibri" w:hAnsi="Tahoma" w:cs="Tahoma"/>
              </w:rPr>
              <w:t>th December</w:t>
            </w:r>
            <w:r>
              <w:rPr>
                <w:rFonts w:ascii="Tahoma" w:eastAsia="Calibri" w:hAnsi="Tahoma" w:cs="Tahoma"/>
              </w:rPr>
              <w:t xml:space="preserve"> </w:t>
            </w:r>
            <w:r w:rsidR="00836274">
              <w:rPr>
                <w:rFonts w:ascii="Tahoma" w:eastAsia="Calibri" w:hAnsi="Tahoma" w:cs="Tahoma"/>
              </w:rPr>
              <w:t>2020</w:t>
            </w:r>
          </w:p>
        </w:tc>
      </w:tr>
      <w:tr w:rsidR="003B730E" w:rsidRPr="007C4A60" w:rsidTr="003B730E">
        <w:trPr>
          <w:trHeight w:val="607"/>
          <w:tblCellSpacing w:w="15" w:type="dxa"/>
        </w:trPr>
        <w:tc>
          <w:tcPr>
            <w:tcW w:w="1332" w:type="pct"/>
            <w:shd w:val="clear" w:color="auto" w:fill="E1E3EE"/>
            <w:tcMar>
              <w:top w:w="165" w:type="dxa"/>
              <w:left w:w="245" w:type="dxa"/>
              <w:bottom w:w="150" w:type="dxa"/>
              <w:right w:w="225" w:type="dxa"/>
            </w:tcMar>
            <w:vAlign w:val="center"/>
          </w:tcPr>
          <w:p w:rsidR="003B730E" w:rsidRPr="007C4A60" w:rsidRDefault="003B730E" w:rsidP="003B730E">
            <w:pPr>
              <w:spacing w:after="200" w:line="276" w:lineRule="auto"/>
              <w:jc w:val="center"/>
              <w:rPr>
                <w:rFonts w:ascii="Tahoma" w:eastAsia="Calibri" w:hAnsi="Tahoma" w:cs="Tahoma"/>
                <w:b/>
              </w:rPr>
            </w:pPr>
            <w:r w:rsidRPr="007C4A60">
              <w:rPr>
                <w:rFonts w:ascii="Tahoma" w:eastAsia="Calibri" w:hAnsi="Tahoma" w:cs="Tahoma"/>
                <w:b/>
              </w:rPr>
              <w:t>Spring Term</w:t>
            </w:r>
          </w:p>
        </w:tc>
        <w:tc>
          <w:tcPr>
            <w:tcW w:w="3601" w:type="pct"/>
            <w:shd w:val="clear" w:color="auto" w:fill="E1E3EE"/>
            <w:tcMar>
              <w:top w:w="165" w:type="dxa"/>
              <w:left w:w="245" w:type="dxa"/>
              <w:bottom w:w="150" w:type="dxa"/>
              <w:right w:w="225" w:type="dxa"/>
            </w:tcMar>
            <w:vAlign w:val="center"/>
          </w:tcPr>
          <w:p w:rsidR="003B730E" w:rsidRPr="007C4A60" w:rsidRDefault="003B730E" w:rsidP="00963374">
            <w:pPr>
              <w:pStyle w:val="NoSpacing"/>
              <w:spacing w:line="276" w:lineRule="auto"/>
              <w:jc w:val="center"/>
              <w:rPr>
                <w:rFonts w:ascii="Tahoma" w:eastAsia="Calibri" w:hAnsi="Tahoma" w:cs="Tahoma"/>
              </w:rPr>
            </w:pPr>
            <w:r w:rsidRPr="007C4A60">
              <w:rPr>
                <w:rFonts w:ascii="Tahoma" w:eastAsia="Calibri" w:hAnsi="Tahoma" w:cs="Tahoma"/>
              </w:rPr>
              <w:t xml:space="preserve">Monday </w:t>
            </w:r>
            <w:r w:rsidR="00963374">
              <w:rPr>
                <w:rFonts w:ascii="Tahoma" w:eastAsia="Calibri" w:hAnsi="Tahoma" w:cs="Tahoma"/>
              </w:rPr>
              <w:t>4</w:t>
            </w:r>
            <w:r w:rsidRPr="007C4A60">
              <w:rPr>
                <w:rFonts w:ascii="Tahoma" w:eastAsia="Calibri" w:hAnsi="Tahoma" w:cs="Tahoma"/>
              </w:rPr>
              <w:t>th January</w:t>
            </w:r>
            <w:r>
              <w:rPr>
                <w:rFonts w:ascii="Tahoma" w:eastAsia="Calibri" w:hAnsi="Tahoma" w:cs="Tahoma"/>
              </w:rPr>
              <w:t xml:space="preserve"> </w:t>
            </w:r>
            <w:r w:rsidR="00836274">
              <w:rPr>
                <w:rFonts w:ascii="Tahoma" w:eastAsia="Calibri" w:hAnsi="Tahoma" w:cs="Tahoma"/>
              </w:rPr>
              <w:t>2021</w:t>
            </w:r>
          </w:p>
        </w:tc>
      </w:tr>
      <w:tr w:rsidR="003B730E" w:rsidRPr="007C4A60" w:rsidTr="003B730E">
        <w:trPr>
          <w:trHeight w:val="576"/>
          <w:tblCellSpacing w:w="15" w:type="dxa"/>
        </w:trPr>
        <w:tc>
          <w:tcPr>
            <w:tcW w:w="1332" w:type="pct"/>
            <w:shd w:val="clear" w:color="auto" w:fill="E1E3EE"/>
            <w:tcMar>
              <w:top w:w="165" w:type="dxa"/>
              <w:left w:w="245" w:type="dxa"/>
              <w:bottom w:w="150" w:type="dxa"/>
              <w:right w:w="225" w:type="dxa"/>
            </w:tcMar>
            <w:vAlign w:val="center"/>
          </w:tcPr>
          <w:p w:rsidR="003B730E" w:rsidRPr="007C4A60" w:rsidRDefault="003B730E" w:rsidP="003B730E">
            <w:pPr>
              <w:spacing w:after="200" w:line="276" w:lineRule="auto"/>
              <w:jc w:val="center"/>
              <w:rPr>
                <w:rFonts w:ascii="Tahoma" w:eastAsia="Calibri" w:hAnsi="Tahoma" w:cs="Tahoma"/>
                <w:b/>
              </w:rPr>
            </w:pPr>
            <w:r w:rsidRPr="007C4A60">
              <w:rPr>
                <w:rFonts w:ascii="Tahoma" w:eastAsia="Calibri" w:hAnsi="Tahoma" w:cs="Tahoma"/>
                <w:b/>
              </w:rPr>
              <w:t>Summer Term</w:t>
            </w:r>
          </w:p>
        </w:tc>
        <w:tc>
          <w:tcPr>
            <w:tcW w:w="3601" w:type="pct"/>
            <w:shd w:val="clear" w:color="auto" w:fill="E1E3EE"/>
            <w:tcMar>
              <w:top w:w="165" w:type="dxa"/>
              <w:left w:w="245" w:type="dxa"/>
              <w:bottom w:w="150" w:type="dxa"/>
              <w:right w:w="225" w:type="dxa"/>
            </w:tcMar>
            <w:vAlign w:val="center"/>
          </w:tcPr>
          <w:p w:rsidR="003B730E" w:rsidRPr="007C4A60" w:rsidRDefault="003B730E" w:rsidP="00963374">
            <w:pPr>
              <w:pStyle w:val="NoSpacing"/>
              <w:spacing w:line="276" w:lineRule="auto"/>
              <w:jc w:val="center"/>
              <w:rPr>
                <w:rFonts w:ascii="Tahoma" w:eastAsia="Calibri" w:hAnsi="Tahoma" w:cs="Tahoma"/>
              </w:rPr>
            </w:pPr>
            <w:r w:rsidRPr="007C4A60">
              <w:rPr>
                <w:rFonts w:ascii="Tahoma" w:eastAsia="Calibri" w:hAnsi="Tahoma" w:cs="Tahoma"/>
              </w:rPr>
              <w:t xml:space="preserve">Friday </w:t>
            </w:r>
            <w:r w:rsidR="00963374">
              <w:rPr>
                <w:rFonts w:ascii="Tahoma" w:eastAsia="Calibri" w:hAnsi="Tahoma" w:cs="Tahoma"/>
              </w:rPr>
              <w:t>2nd</w:t>
            </w:r>
            <w:r w:rsidRPr="007C4A60">
              <w:rPr>
                <w:rFonts w:ascii="Tahoma" w:eastAsia="Calibri" w:hAnsi="Tahoma" w:cs="Tahoma"/>
              </w:rPr>
              <w:t xml:space="preserve"> July</w:t>
            </w:r>
            <w:r>
              <w:rPr>
                <w:rFonts w:ascii="Tahoma" w:eastAsia="Calibri" w:hAnsi="Tahoma" w:cs="Tahoma"/>
              </w:rPr>
              <w:t xml:space="preserve"> </w:t>
            </w:r>
            <w:r w:rsidR="00836274">
              <w:rPr>
                <w:rFonts w:ascii="Tahoma" w:eastAsia="Calibri" w:hAnsi="Tahoma" w:cs="Tahoma"/>
              </w:rPr>
              <w:t>2021</w:t>
            </w:r>
            <w:r>
              <w:rPr>
                <w:rFonts w:ascii="Tahoma" w:eastAsia="Calibri" w:hAnsi="Tahoma" w:cs="Tahoma"/>
              </w:rPr>
              <w:t xml:space="preserve"> </w:t>
            </w:r>
          </w:p>
        </w:tc>
      </w:tr>
    </w:tbl>
    <w:p w:rsidR="003B730E" w:rsidRPr="005724B9" w:rsidRDefault="003B730E" w:rsidP="003B730E">
      <w:pPr>
        <w:tabs>
          <w:tab w:val="left" w:pos="4845"/>
        </w:tabs>
        <w:spacing w:line="276" w:lineRule="auto"/>
        <w:jc w:val="both"/>
        <w:rPr>
          <w:rFonts w:ascii="Tahoma" w:hAnsi="Tahoma" w:cs="Tahoma"/>
        </w:rPr>
      </w:pPr>
    </w:p>
    <w:p w:rsidR="003B730E" w:rsidRPr="005724B9" w:rsidRDefault="003B730E" w:rsidP="003B730E">
      <w:pPr>
        <w:spacing w:line="276" w:lineRule="auto"/>
        <w:rPr>
          <w:rFonts w:ascii="Tahoma" w:hAnsi="Tahoma" w:cs="Tahoma"/>
        </w:rPr>
      </w:pPr>
    </w:p>
    <w:p w:rsidR="001865CD" w:rsidRPr="005724B9" w:rsidRDefault="001865CD" w:rsidP="003B730E">
      <w:pPr>
        <w:pStyle w:val="NoSpacing"/>
        <w:spacing w:line="276" w:lineRule="auto"/>
        <w:rPr>
          <w:rFonts w:ascii="Tahoma" w:hAnsi="Tahoma" w:cs="Tahoma"/>
        </w:rPr>
      </w:pPr>
    </w:p>
    <w:sectPr w:rsidR="001865CD" w:rsidRPr="005724B9" w:rsidSect="00B75479">
      <w:headerReference w:type="default" r:id="rId47"/>
      <w:footerReference w:type="default" r:id="rId48"/>
      <w:pgSz w:w="11906" w:h="16838"/>
      <w:pgMar w:top="1276" w:right="991" w:bottom="1135" w:left="709" w:header="708" w:footer="310" w:gutter="0"/>
      <w:pgBorders w:display="firstPage" w:offsetFrom="page">
        <w:top w:val="triple" w:sz="18" w:space="24" w:color="E36C0A" w:themeColor="accent6" w:themeShade="BF"/>
        <w:left w:val="triple" w:sz="18" w:space="24" w:color="E36C0A" w:themeColor="accent6" w:themeShade="BF"/>
        <w:bottom w:val="triple" w:sz="18" w:space="24" w:color="E36C0A" w:themeColor="accent6" w:themeShade="BF"/>
        <w:right w:val="triple" w:sz="18" w:space="24" w:color="E36C0A" w:themeColor="accent6"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7FF" w:rsidRDefault="003507FF" w:rsidP="00280456">
      <w:pPr>
        <w:spacing w:after="0" w:line="240" w:lineRule="auto"/>
      </w:pPr>
      <w:r>
        <w:separator/>
      </w:r>
    </w:p>
  </w:endnote>
  <w:endnote w:type="continuationSeparator" w:id="0">
    <w:p w:rsidR="003507FF" w:rsidRDefault="003507FF" w:rsidP="00280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0"/>
      </w:rPr>
      <w:id w:val="-1657757449"/>
      <w:docPartObj>
        <w:docPartGallery w:val="Page Numbers (Bottom of Page)"/>
        <w:docPartUnique/>
      </w:docPartObj>
    </w:sdtPr>
    <w:sdtContent>
      <w:sdt>
        <w:sdtPr>
          <w:rPr>
            <w:rFonts w:ascii="Tahoma" w:hAnsi="Tahoma" w:cs="Tahoma"/>
            <w:sz w:val="20"/>
          </w:rPr>
          <w:id w:val="1947275693"/>
          <w:docPartObj>
            <w:docPartGallery w:val="Page Numbers (Top of Page)"/>
            <w:docPartUnique/>
          </w:docPartObj>
        </w:sdtPr>
        <w:sdtContent>
          <w:p w:rsidR="003507FF" w:rsidRPr="00B036FF" w:rsidRDefault="003507FF" w:rsidP="008F2A37">
            <w:pPr>
              <w:pStyle w:val="Footer"/>
              <w:jc w:val="center"/>
              <w:rPr>
                <w:rFonts w:ascii="Tahoma" w:hAnsi="Tahoma" w:cs="Tahoma"/>
                <w:color w:val="E36C0A" w:themeColor="accent6" w:themeShade="BF"/>
              </w:rPr>
            </w:pPr>
            <w:r w:rsidRPr="00B036FF">
              <w:rPr>
                <w:rFonts w:ascii="Tahoma" w:hAnsi="Tahoma" w:cs="Tahoma"/>
                <w:color w:val="E36C0A" w:themeColor="accent6" w:themeShade="BF"/>
              </w:rPr>
              <w:t xml:space="preserve">High </w:t>
            </w:r>
            <w:r w:rsidRPr="00B036FF">
              <w:rPr>
                <w:rFonts w:ascii="Tahoma" w:hAnsi="Tahoma" w:cs="Tahoma"/>
                <w:b/>
                <w:color w:val="E36C0A" w:themeColor="accent6" w:themeShade="BF"/>
              </w:rPr>
              <w:t>Expectations</w:t>
            </w:r>
            <w:r w:rsidRPr="00B036FF">
              <w:rPr>
                <w:rFonts w:ascii="Tahoma" w:hAnsi="Tahoma" w:cs="Tahoma"/>
                <w:color w:val="E36C0A" w:themeColor="accent6" w:themeShade="BF"/>
              </w:rPr>
              <w:t xml:space="preserve"> lead to High </w:t>
            </w:r>
            <w:r w:rsidRPr="00B036FF">
              <w:rPr>
                <w:rFonts w:ascii="Tahoma" w:hAnsi="Tahoma" w:cs="Tahoma"/>
                <w:b/>
                <w:color w:val="E36C0A" w:themeColor="accent6" w:themeShade="BF"/>
              </w:rPr>
              <w:t>Achievers</w:t>
            </w:r>
          </w:p>
          <w:p w:rsidR="003507FF" w:rsidRPr="008F2A37" w:rsidRDefault="003507FF" w:rsidP="008F2A37">
            <w:pPr>
              <w:pStyle w:val="Footer"/>
              <w:jc w:val="right"/>
              <w:rPr>
                <w:rFonts w:ascii="Tahoma" w:hAnsi="Tahoma" w:cs="Tahoma"/>
                <w:sz w:val="20"/>
              </w:rPr>
            </w:pPr>
            <w:r w:rsidRPr="008F2A37">
              <w:rPr>
                <w:rFonts w:ascii="Tahoma" w:hAnsi="Tahoma" w:cs="Tahoma"/>
                <w:sz w:val="20"/>
              </w:rPr>
              <w:t xml:space="preserve">Page </w:t>
            </w:r>
            <w:r w:rsidRPr="008F2A37">
              <w:rPr>
                <w:rFonts w:ascii="Tahoma" w:hAnsi="Tahoma" w:cs="Tahoma"/>
                <w:b/>
                <w:bCs/>
                <w:szCs w:val="24"/>
              </w:rPr>
              <w:fldChar w:fldCharType="begin"/>
            </w:r>
            <w:r w:rsidRPr="008F2A37">
              <w:rPr>
                <w:rFonts w:ascii="Tahoma" w:hAnsi="Tahoma" w:cs="Tahoma"/>
                <w:b/>
                <w:bCs/>
                <w:sz w:val="20"/>
              </w:rPr>
              <w:instrText xml:space="preserve"> PAGE </w:instrText>
            </w:r>
            <w:r w:rsidRPr="008F2A37">
              <w:rPr>
                <w:rFonts w:ascii="Tahoma" w:hAnsi="Tahoma" w:cs="Tahoma"/>
                <w:b/>
                <w:bCs/>
                <w:szCs w:val="24"/>
              </w:rPr>
              <w:fldChar w:fldCharType="separate"/>
            </w:r>
            <w:r w:rsidR="009F00AE">
              <w:rPr>
                <w:rFonts w:ascii="Tahoma" w:hAnsi="Tahoma" w:cs="Tahoma"/>
                <w:b/>
                <w:bCs/>
                <w:noProof/>
                <w:sz w:val="20"/>
              </w:rPr>
              <w:t>19</w:t>
            </w:r>
            <w:r w:rsidRPr="008F2A37">
              <w:rPr>
                <w:rFonts w:ascii="Tahoma" w:hAnsi="Tahoma" w:cs="Tahoma"/>
                <w:b/>
                <w:bCs/>
                <w:szCs w:val="24"/>
              </w:rPr>
              <w:fldChar w:fldCharType="end"/>
            </w:r>
            <w:r w:rsidRPr="008F2A37">
              <w:rPr>
                <w:rFonts w:ascii="Tahoma" w:hAnsi="Tahoma" w:cs="Tahoma"/>
                <w:sz w:val="20"/>
              </w:rPr>
              <w:t xml:space="preserve"> of </w:t>
            </w:r>
            <w:r w:rsidRPr="008F2A37">
              <w:rPr>
                <w:rFonts w:ascii="Tahoma" w:hAnsi="Tahoma" w:cs="Tahoma"/>
                <w:b/>
                <w:bCs/>
                <w:szCs w:val="24"/>
              </w:rPr>
              <w:fldChar w:fldCharType="begin"/>
            </w:r>
            <w:r w:rsidRPr="008F2A37">
              <w:rPr>
                <w:rFonts w:ascii="Tahoma" w:hAnsi="Tahoma" w:cs="Tahoma"/>
                <w:b/>
                <w:bCs/>
                <w:sz w:val="20"/>
              </w:rPr>
              <w:instrText xml:space="preserve"> NUMPAGES  </w:instrText>
            </w:r>
            <w:r w:rsidRPr="008F2A37">
              <w:rPr>
                <w:rFonts w:ascii="Tahoma" w:hAnsi="Tahoma" w:cs="Tahoma"/>
                <w:b/>
                <w:bCs/>
                <w:szCs w:val="24"/>
              </w:rPr>
              <w:fldChar w:fldCharType="separate"/>
            </w:r>
            <w:r w:rsidR="009F00AE">
              <w:rPr>
                <w:rFonts w:ascii="Tahoma" w:hAnsi="Tahoma" w:cs="Tahoma"/>
                <w:b/>
                <w:bCs/>
                <w:noProof/>
                <w:sz w:val="20"/>
              </w:rPr>
              <w:t>22</w:t>
            </w:r>
            <w:r w:rsidRPr="008F2A37">
              <w:rPr>
                <w:rFonts w:ascii="Tahoma" w:hAnsi="Tahoma" w:cs="Tahoma"/>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7FF" w:rsidRDefault="003507FF" w:rsidP="00280456">
      <w:pPr>
        <w:spacing w:after="0" w:line="240" w:lineRule="auto"/>
      </w:pPr>
      <w:r>
        <w:separator/>
      </w:r>
    </w:p>
  </w:footnote>
  <w:footnote w:type="continuationSeparator" w:id="0">
    <w:p w:rsidR="003507FF" w:rsidRDefault="003507FF" w:rsidP="00280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7FF" w:rsidRDefault="003507FF" w:rsidP="009C4552">
    <w:pPr>
      <w:pStyle w:val="Header"/>
      <w:tabs>
        <w:tab w:val="clear" w:pos="4513"/>
        <w:tab w:val="clear" w:pos="9026"/>
        <w:tab w:val="left" w:pos="8655"/>
      </w:tabs>
    </w:pPr>
    <w:r>
      <w:rPr>
        <w:noProof/>
        <w:lang w:eastAsia="en-GB"/>
      </w:rPr>
      <w:drawing>
        <wp:anchor distT="0" distB="0" distL="114300" distR="114300" simplePos="0" relativeHeight="251658240" behindDoc="1" locked="0" layoutInCell="1" allowOverlap="1" wp14:anchorId="3E408ED3" wp14:editId="3E408ED4">
          <wp:simplePos x="0" y="0"/>
          <wp:positionH relativeFrom="column">
            <wp:posOffset>4217035</wp:posOffset>
          </wp:positionH>
          <wp:positionV relativeFrom="paragraph">
            <wp:posOffset>-344805</wp:posOffset>
          </wp:positionV>
          <wp:extent cx="2688590" cy="8655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590" cy="86550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030C9"/>
    <w:multiLevelType w:val="hybridMultilevel"/>
    <w:tmpl w:val="7C542BE0"/>
    <w:lvl w:ilvl="0" w:tplc="56427DB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28D5734"/>
    <w:multiLevelType w:val="hybridMultilevel"/>
    <w:tmpl w:val="62BAFA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046FD0"/>
    <w:multiLevelType w:val="hybridMultilevel"/>
    <w:tmpl w:val="B83C823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54728"/>
    <w:multiLevelType w:val="hybridMultilevel"/>
    <w:tmpl w:val="138A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51D9D"/>
    <w:multiLevelType w:val="hybridMultilevel"/>
    <w:tmpl w:val="9A401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496D92"/>
    <w:multiLevelType w:val="hybridMultilevel"/>
    <w:tmpl w:val="A71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237896"/>
    <w:multiLevelType w:val="hybridMultilevel"/>
    <w:tmpl w:val="C83C3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FE3DB0"/>
    <w:multiLevelType w:val="hybridMultilevel"/>
    <w:tmpl w:val="A8A0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C4936"/>
    <w:multiLevelType w:val="hybridMultilevel"/>
    <w:tmpl w:val="A1DCF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66E05"/>
    <w:multiLevelType w:val="hybridMultilevel"/>
    <w:tmpl w:val="1284A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601E8C"/>
    <w:multiLevelType w:val="hybridMultilevel"/>
    <w:tmpl w:val="35E8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9315D8"/>
    <w:multiLevelType w:val="hybridMultilevel"/>
    <w:tmpl w:val="7BFA9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B74D3"/>
    <w:multiLevelType w:val="hybridMultilevel"/>
    <w:tmpl w:val="2B6AE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CD76E7"/>
    <w:multiLevelType w:val="hybridMultilevel"/>
    <w:tmpl w:val="0D224204"/>
    <w:lvl w:ilvl="0" w:tplc="B94E8E6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0AE5BED"/>
    <w:multiLevelType w:val="hybridMultilevel"/>
    <w:tmpl w:val="B14E6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30B50"/>
    <w:multiLevelType w:val="hybridMultilevel"/>
    <w:tmpl w:val="659E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913604"/>
    <w:multiLevelType w:val="hybridMultilevel"/>
    <w:tmpl w:val="F8A8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6C0FDA"/>
    <w:multiLevelType w:val="hybridMultilevel"/>
    <w:tmpl w:val="8E1072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1034F3"/>
    <w:multiLevelType w:val="hybridMultilevel"/>
    <w:tmpl w:val="1880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AA5629"/>
    <w:multiLevelType w:val="hybridMultilevel"/>
    <w:tmpl w:val="692C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380BE1"/>
    <w:multiLevelType w:val="hybridMultilevel"/>
    <w:tmpl w:val="CFB0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455CA"/>
    <w:multiLevelType w:val="hybridMultilevel"/>
    <w:tmpl w:val="B712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C6DF0"/>
    <w:multiLevelType w:val="hybridMultilevel"/>
    <w:tmpl w:val="D27A4F1C"/>
    <w:lvl w:ilvl="0" w:tplc="39A265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3351BF"/>
    <w:multiLevelType w:val="hybridMultilevel"/>
    <w:tmpl w:val="B08A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7"/>
  </w:num>
  <w:num w:numId="4">
    <w:abstractNumId w:val="6"/>
  </w:num>
  <w:num w:numId="5">
    <w:abstractNumId w:val="12"/>
  </w:num>
  <w:num w:numId="6">
    <w:abstractNumId w:val="3"/>
  </w:num>
  <w:num w:numId="7">
    <w:abstractNumId w:val="7"/>
  </w:num>
  <w:num w:numId="8">
    <w:abstractNumId w:val="1"/>
  </w:num>
  <w:num w:numId="9">
    <w:abstractNumId w:val="2"/>
  </w:num>
  <w:num w:numId="10">
    <w:abstractNumId w:val="23"/>
  </w:num>
  <w:num w:numId="11">
    <w:abstractNumId w:val="5"/>
  </w:num>
  <w:num w:numId="12">
    <w:abstractNumId w:val="14"/>
  </w:num>
  <w:num w:numId="13">
    <w:abstractNumId w:val="4"/>
  </w:num>
  <w:num w:numId="14">
    <w:abstractNumId w:val="16"/>
  </w:num>
  <w:num w:numId="15">
    <w:abstractNumId w:val="22"/>
  </w:num>
  <w:num w:numId="16">
    <w:abstractNumId w:val="13"/>
  </w:num>
  <w:num w:numId="17">
    <w:abstractNumId w:val="0"/>
  </w:num>
  <w:num w:numId="18">
    <w:abstractNumId w:val="10"/>
  </w:num>
  <w:num w:numId="19">
    <w:abstractNumId w:val="8"/>
  </w:num>
  <w:num w:numId="20">
    <w:abstractNumId w:val="18"/>
  </w:num>
  <w:num w:numId="21">
    <w:abstractNumId w:val="19"/>
  </w:num>
  <w:num w:numId="22">
    <w:abstractNumId w:val="15"/>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56"/>
    <w:rsid w:val="00000FD8"/>
    <w:rsid w:val="000058F0"/>
    <w:rsid w:val="00013C25"/>
    <w:rsid w:val="000205A1"/>
    <w:rsid w:val="000301A9"/>
    <w:rsid w:val="00043A9F"/>
    <w:rsid w:val="00046DED"/>
    <w:rsid w:val="000477C1"/>
    <w:rsid w:val="000755E2"/>
    <w:rsid w:val="000773D0"/>
    <w:rsid w:val="00083990"/>
    <w:rsid w:val="000A0D49"/>
    <w:rsid w:val="000A1CB8"/>
    <w:rsid w:val="000B7FCB"/>
    <w:rsid w:val="000C404B"/>
    <w:rsid w:val="000D0446"/>
    <w:rsid w:val="000E2156"/>
    <w:rsid w:val="000E24B3"/>
    <w:rsid w:val="000F63B0"/>
    <w:rsid w:val="00107742"/>
    <w:rsid w:val="00113A2E"/>
    <w:rsid w:val="0011484D"/>
    <w:rsid w:val="00123E34"/>
    <w:rsid w:val="00130F28"/>
    <w:rsid w:val="00143D80"/>
    <w:rsid w:val="00170538"/>
    <w:rsid w:val="00180810"/>
    <w:rsid w:val="00181258"/>
    <w:rsid w:val="001843FB"/>
    <w:rsid w:val="001865CD"/>
    <w:rsid w:val="00191F38"/>
    <w:rsid w:val="00197B24"/>
    <w:rsid w:val="001A0451"/>
    <w:rsid w:val="001A3977"/>
    <w:rsid w:val="001A3A48"/>
    <w:rsid w:val="001C48BE"/>
    <w:rsid w:val="001D2606"/>
    <w:rsid w:val="001D36B6"/>
    <w:rsid w:val="001D47AA"/>
    <w:rsid w:val="001F3502"/>
    <w:rsid w:val="001F625A"/>
    <w:rsid w:val="001F6518"/>
    <w:rsid w:val="001F7599"/>
    <w:rsid w:val="00210889"/>
    <w:rsid w:val="00217EDF"/>
    <w:rsid w:val="0022074E"/>
    <w:rsid w:val="00223657"/>
    <w:rsid w:val="00233235"/>
    <w:rsid w:val="00237E70"/>
    <w:rsid w:val="0024633E"/>
    <w:rsid w:val="00247463"/>
    <w:rsid w:val="002600EB"/>
    <w:rsid w:val="002629F6"/>
    <w:rsid w:val="00276084"/>
    <w:rsid w:val="00276C93"/>
    <w:rsid w:val="00280456"/>
    <w:rsid w:val="00283129"/>
    <w:rsid w:val="002C2725"/>
    <w:rsid w:val="002C3028"/>
    <w:rsid w:val="002C68FD"/>
    <w:rsid w:val="002D3A08"/>
    <w:rsid w:val="002D4F68"/>
    <w:rsid w:val="002E1624"/>
    <w:rsid w:val="003015CD"/>
    <w:rsid w:val="00316BB0"/>
    <w:rsid w:val="00316FE1"/>
    <w:rsid w:val="003507FF"/>
    <w:rsid w:val="003521A3"/>
    <w:rsid w:val="00356A4B"/>
    <w:rsid w:val="003661A2"/>
    <w:rsid w:val="00376B03"/>
    <w:rsid w:val="00387672"/>
    <w:rsid w:val="003A3C19"/>
    <w:rsid w:val="003B1C86"/>
    <w:rsid w:val="003B730E"/>
    <w:rsid w:val="003C0CE8"/>
    <w:rsid w:val="003C321B"/>
    <w:rsid w:val="003D3EBA"/>
    <w:rsid w:val="00401B00"/>
    <w:rsid w:val="00402338"/>
    <w:rsid w:val="00410524"/>
    <w:rsid w:val="00410C34"/>
    <w:rsid w:val="00422EDB"/>
    <w:rsid w:val="0043123D"/>
    <w:rsid w:val="004348B4"/>
    <w:rsid w:val="00455017"/>
    <w:rsid w:val="004648BC"/>
    <w:rsid w:val="00467C33"/>
    <w:rsid w:val="0047100E"/>
    <w:rsid w:val="004943D5"/>
    <w:rsid w:val="004D1C13"/>
    <w:rsid w:val="004D41F8"/>
    <w:rsid w:val="004D4769"/>
    <w:rsid w:val="004E5F5C"/>
    <w:rsid w:val="004F53DD"/>
    <w:rsid w:val="00501C6E"/>
    <w:rsid w:val="0050568D"/>
    <w:rsid w:val="00521736"/>
    <w:rsid w:val="00524319"/>
    <w:rsid w:val="00530DEF"/>
    <w:rsid w:val="00534BBB"/>
    <w:rsid w:val="00536863"/>
    <w:rsid w:val="00543133"/>
    <w:rsid w:val="00544D6F"/>
    <w:rsid w:val="00554C89"/>
    <w:rsid w:val="00555219"/>
    <w:rsid w:val="005659E0"/>
    <w:rsid w:val="005724B9"/>
    <w:rsid w:val="00574B79"/>
    <w:rsid w:val="005753F9"/>
    <w:rsid w:val="00580F37"/>
    <w:rsid w:val="00590DEE"/>
    <w:rsid w:val="00591117"/>
    <w:rsid w:val="0059581E"/>
    <w:rsid w:val="005965AE"/>
    <w:rsid w:val="005D5B95"/>
    <w:rsid w:val="005E5F81"/>
    <w:rsid w:val="005F3131"/>
    <w:rsid w:val="006025F9"/>
    <w:rsid w:val="0061329F"/>
    <w:rsid w:val="0062350B"/>
    <w:rsid w:val="006379E5"/>
    <w:rsid w:val="00646656"/>
    <w:rsid w:val="00654F28"/>
    <w:rsid w:val="00670DFE"/>
    <w:rsid w:val="006756E0"/>
    <w:rsid w:val="006844C2"/>
    <w:rsid w:val="006B2F86"/>
    <w:rsid w:val="006C419E"/>
    <w:rsid w:val="006C4CF8"/>
    <w:rsid w:val="006C5417"/>
    <w:rsid w:val="006E4845"/>
    <w:rsid w:val="006E778D"/>
    <w:rsid w:val="006F0CF4"/>
    <w:rsid w:val="006F17CA"/>
    <w:rsid w:val="007102D2"/>
    <w:rsid w:val="007104AB"/>
    <w:rsid w:val="00715B5D"/>
    <w:rsid w:val="00720DAB"/>
    <w:rsid w:val="0072112C"/>
    <w:rsid w:val="007369B7"/>
    <w:rsid w:val="00761985"/>
    <w:rsid w:val="007631B1"/>
    <w:rsid w:val="007658C6"/>
    <w:rsid w:val="00775903"/>
    <w:rsid w:val="007A2721"/>
    <w:rsid w:val="007A6DDF"/>
    <w:rsid w:val="007A791F"/>
    <w:rsid w:val="007B1B33"/>
    <w:rsid w:val="007C5F10"/>
    <w:rsid w:val="007D663A"/>
    <w:rsid w:val="007D69EC"/>
    <w:rsid w:val="007E054C"/>
    <w:rsid w:val="007E2344"/>
    <w:rsid w:val="007E2845"/>
    <w:rsid w:val="007E29CB"/>
    <w:rsid w:val="007E6235"/>
    <w:rsid w:val="007F2D84"/>
    <w:rsid w:val="007F3E19"/>
    <w:rsid w:val="00801395"/>
    <w:rsid w:val="00805AAC"/>
    <w:rsid w:val="00814691"/>
    <w:rsid w:val="008211CB"/>
    <w:rsid w:val="00826418"/>
    <w:rsid w:val="00836274"/>
    <w:rsid w:val="00842E4B"/>
    <w:rsid w:val="008448FC"/>
    <w:rsid w:val="0085218C"/>
    <w:rsid w:val="00856480"/>
    <w:rsid w:val="00871E7E"/>
    <w:rsid w:val="00877E96"/>
    <w:rsid w:val="00880642"/>
    <w:rsid w:val="008823BD"/>
    <w:rsid w:val="00892356"/>
    <w:rsid w:val="00896FE9"/>
    <w:rsid w:val="008D37FE"/>
    <w:rsid w:val="008D6549"/>
    <w:rsid w:val="008D69CC"/>
    <w:rsid w:val="008E2A1E"/>
    <w:rsid w:val="008E6F98"/>
    <w:rsid w:val="008E7F2A"/>
    <w:rsid w:val="008F066E"/>
    <w:rsid w:val="008F2A37"/>
    <w:rsid w:val="009131BB"/>
    <w:rsid w:val="00917E1B"/>
    <w:rsid w:val="00950AC5"/>
    <w:rsid w:val="00963374"/>
    <w:rsid w:val="00971E79"/>
    <w:rsid w:val="00981948"/>
    <w:rsid w:val="0099150A"/>
    <w:rsid w:val="009B72E5"/>
    <w:rsid w:val="009C32BA"/>
    <w:rsid w:val="009C4552"/>
    <w:rsid w:val="009E0762"/>
    <w:rsid w:val="009F00AE"/>
    <w:rsid w:val="00A121D6"/>
    <w:rsid w:val="00A140DF"/>
    <w:rsid w:val="00A33F0F"/>
    <w:rsid w:val="00A34862"/>
    <w:rsid w:val="00A54A24"/>
    <w:rsid w:val="00A7461E"/>
    <w:rsid w:val="00A80547"/>
    <w:rsid w:val="00A90A5A"/>
    <w:rsid w:val="00A96A6C"/>
    <w:rsid w:val="00AA07F5"/>
    <w:rsid w:val="00AA249F"/>
    <w:rsid w:val="00AB4376"/>
    <w:rsid w:val="00AB710D"/>
    <w:rsid w:val="00AC1FDC"/>
    <w:rsid w:val="00AC2426"/>
    <w:rsid w:val="00AC6D07"/>
    <w:rsid w:val="00AC738B"/>
    <w:rsid w:val="00AE1C69"/>
    <w:rsid w:val="00AE34C8"/>
    <w:rsid w:val="00AE4FC4"/>
    <w:rsid w:val="00AE62CD"/>
    <w:rsid w:val="00AF0505"/>
    <w:rsid w:val="00B036FF"/>
    <w:rsid w:val="00B04A3D"/>
    <w:rsid w:val="00B13403"/>
    <w:rsid w:val="00B23822"/>
    <w:rsid w:val="00B31AA0"/>
    <w:rsid w:val="00B36C9E"/>
    <w:rsid w:val="00B506CE"/>
    <w:rsid w:val="00B5667F"/>
    <w:rsid w:val="00B64125"/>
    <w:rsid w:val="00B75479"/>
    <w:rsid w:val="00B9372D"/>
    <w:rsid w:val="00BA2BC2"/>
    <w:rsid w:val="00BB2F18"/>
    <w:rsid w:val="00BB5C30"/>
    <w:rsid w:val="00BB7D1E"/>
    <w:rsid w:val="00BC164F"/>
    <w:rsid w:val="00BC553C"/>
    <w:rsid w:val="00BC7DE1"/>
    <w:rsid w:val="00BD1407"/>
    <w:rsid w:val="00BD194C"/>
    <w:rsid w:val="00C00EEF"/>
    <w:rsid w:val="00C44DEE"/>
    <w:rsid w:val="00C507A2"/>
    <w:rsid w:val="00C528F8"/>
    <w:rsid w:val="00C56C82"/>
    <w:rsid w:val="00C62655"/>
    <w:rsid w:val="00C8167D"/>
    <w:rsid w:val="00C82564"/>
    <w:rsid w:val="00CA30FC"/>
    <w:rsid w:val="00CB3904"/>
    <w:rsid w:val="00CB4A63"/>
    <w:rsid w:val="00CB6458"/>
    <w:rsid w:val="00CB68D2"/>
    <w:rsid w:val="00CC4BD5"/>
    <w:rsid w:val="00CC5CB2"/>
    <w:rsid w:val="00CE7D6E"/>
    <w:rsid w:val="00CF09EA"/>
    <w:rsid w:val="00CF1715"/>
    <w:rsid w:val="00CF2341"/>
    <w:rsid w:val="00D06CA3"/>
    <w:rsid w:val="00D11289"/>
    <w:rsid w:val="00D11824"/>
    <w:rsid w:val="00D11E27"/>
    <w:rsid w:val="00D125BA"/>
    <w:rsid w:val="00D20509"/>
    <w:rsid w:val="00D22F2A"/>
    <w:rsid w:val="00D342B1"/>
    <w:rsid w:val="00D4240D"/>
    <w:rsid w:val="00D46656"/>
    <w:rsid w:val="00D53619"/>
    <w:rsid w:val="00D54B9E"/>
    <w:rsid w:val="00D62A01"/>
    <w:rsid w:val="00D65EB6"/>
    <w:rsid w:val="00D711D4"/>
    <w:rsid w:val="00D82B06"/>
    <w:rsid w:val="00D863E1"/>
    <w:rsid w:val="00D93AA4"/>
    <w:rsid w:val="00DA1D73"/>
    <w:rsid w:val="00DA34F4"/>
    <w:rsid w:val="00DB6F9B"/>
    <w:rsid w:val="00DC1FA4"/>
    <w:rsid w:val="00DF2957"/>
    <w:rsid w:val="00DF4460"/>
    <w:rsid w:val="00E00BC1"/>
    <w:rsid w:val="00E01E66"/>
    <w:rsid w:val="00E115E4"/>
    <w:rsid w:val="00E24E18"/>
    <w:rsid w:val="00E261C4"/>
    <w:rsid w:val="00E3660C"/>
    <w:rsid w:val="00E429D3"/>
    <w:rsid w:val="00E43FB3"/>
    <w:rsid w:val="00E443DE"/>
    <w:rsid w:val="00E56B83"/>
    <w:rsid w:val="00E5704A"/>
    <w:rsid w:val="00E75062"/>
    <w:rsid w:val="00E82441"/>
    <w:rsid w:val="00E82EC4"/>
    <w:rsid w:val="00E90BA3"/>
    <w:rsid w:val="00EB4F3C"/>
    <w:rsid w:val="00EC26A7"/>
    <w:rsid w:val="00EC4E63"/>
    <w:rsid w:val="00EC6E2E"/>
    <w:rsid w:val="00ED351F"/>
    <w:rsid w:val="00ED393D"/>
    <w:rsid w:val="00EE0B13"/>
    <w:rsid w:val="00EE10C4"/>
    <w:rsid w:val="00EE3A85"/>
    <w:rsid w:val="00EE7879"/>
    <w:rsid w:val="00EF04A1"/>
    <w:rsid w:val="00F001D0"/>
    <w:rsid w:val="00F02D4A"/>
    <w:rsid w:val="00F14A19"/>
    <w:rsid w:val="00F16CCB"/>
    <w:rsid w:val="00F21F3C"/>
    <w:rsid w:val="00F3195C"/>
    <w:rsid w:val="00F460BE"/>
    <w:rsid w:val="00F51017"/>
    <w:rsid w:val="00F539A6"/>
    <w:rsid w:val="00F70E61"/>
    <w:rsid w:val="00F873C0"/>
    <w:rsid w:val="00F91AB5"/>
    <w:rsid w:val="00F91B87"/>
    <w:rsid w:val="00FC1B2E"/>
    <w:rsid w:val="00FD3CD4"/>
    <w:rsid w:val="00FE0877"/>
    <w:rsid w:val="00FF2E1A"/>
    <w:rsid w:val="00FF4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7492F0"/>
  <w15:chartTrackingRefBased/>
  <w15:docId w15:val="{C76137C5-AE7C-40DE-9278-301AE9A2A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456"/>
  </w:style>
  <w:style w:type="paragraph" w:styleId="Footer">
    <w:name w:val="footer"/>
    <w:basedOn w:val="Normal"/>
    <w:link w:val="FooterChar"/>
    <w:uiPriority w:val="99"/>
    <w:unhideWhenUsed/>
    <w:rsid w:val="002804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456"/>
  </w:style>
  <w:style w:type="paragraph" w:styleId="NoSpacing">
    <w:name w:val="No Spacing"/>
    <w:uiPriority w:val="1"/>
    <w:qFormat/>
    <w:rsid w:val="006F17CA"/>
    <w:pPr>
      <w:spacing w:after="0" w:line="240" w:lineRule="auto"/>
    </w:pPr>
  </w:style>
  <w:style w:type="character" w:styleId="Hyperlink">
    <w:name w:val="Hyperlink"/>
    <w:basedOn w:val="DefaultParagraphFont"/>
    <w:uiPriority w:val="99"/>
    <w:unhideWhenUsed/>
    <w:rsid w:val="006F17CA"/>
    <w:rPr>
      <w:color w:val="0000FF" w:themeColor="hyperlink"/>
      <w:u w:val="single"/>
    </w:rPr>
  </w:style>
  <w:style w:type="paragraph" w:styleId="BalloonText">
    <w:name w:val="Balloon Text"/>
    <w:basedOn w:val="Normal"/>
    <w:link w:val="BalloonTextChar"/>
    <w:uiPriority w:val="99"/>
    <w:semiHidden/>
    <w:unhideWhenUsed/>
    <w:rsid w:val="00000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FD8"/>
    <w:rPr>
      <w:rFonts w:ascii="Segoe UI" w:hAnsi="Segoe UI" w:cs="Segoe UI"/>
      <w:sz w:val="18"/>
      <w:szCs w:val="18"/>
    </w:rPr>
  </w:style>
  <w:style w:type="paragraph" w:customStyle="1" w:styleId="Default">
    <w:name w:val="Default"/>
    <w:rsid w:val="00F70E61"/>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table" w:styleId="TableGrid">
    <w:name w:val="Table Grid"/>
    <w:basedOn w:val="TableNormal"/>
    <w:uiPriority w:val="39"/>
    <w:rsid w:val="00CB6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D4F6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E5F5C"/>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F3E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2771">
      <w:bodyDiv w:val="1"/>
      <w:marLeft w:val="0"/>
      <w:marRight w:val="0"/>
      <w:marTop w:val="0"/>
      <w:marBottom w:val="0"/>
      <w:divBdr>
        <w:top w:val="none" w:sz="0" w:space="0" w:color="auto"/>
        <w:left w:val="none" w:sz="0" w:space="0" w:color="auto"/>
        <w:bottom w:val="none" w:sz="0" w:space="0" w:color="auto"/>
        <w:right w:val="none" w:sz="0" w:space="0" w:color="auto"/>
      </w:divBdr>
    </w:div>
    <w:div w:id="1384334517">
      <w:bodyDiv w:val="1"/>
      <w:marLeft w:val="0"/>
      <w:marRight w:val="0"/>
      <w:marTop w:val="0"/>
      <w:marBottom w:val="0"/>
      <w:divBdr>
        <w:top w:val="none" w:sz="0" w:space="0" w:color="auto"/>
        <w:left w:val="none" w:sz="0" w:space="0" w:color="auto"/>
        <w:bottom w:val="none" w:sz="0" w:space="0" w:color="auto"/>
        <w:right w:val="none" w:sz="0" w:space="0" w:color="auto"/>
      </w:divBdr>
    </w:div>
    <w:div w:id="179347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diagramColors" Target="diagrams/colors1.xml"/><Relationship Id="rId39" Type="http://schemas.openxmlformats.org/officeDocument/2006/relationships/hyperlink" Target="mailto:safeguardingteam@leaf.bournemouth.sch.u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rburgas@leaf.bournemouth.sch.uk" TargetMode="External"/><Relationship Id="rId25" Type="http://schemas.openxmlformats.org/officeDocument/2006/relationships/diagramQuickStyle" Target="diagrams/quickStyle1.xml"/><Relationship Id="rId33" Type="http://schemas.openxmlformats.org/officeDocument/2006/relationships/hyperlink" Target="http://www.ambitions-academies.co.uk/" TargetMode="External"/><Relationship Id="rId38" Type="http://schemas.openxmlformats.org/officeDocument/2006/relationships/hyperlink" Target="https://www.oak-academy.co.uk/parents/student-reports/" TargetMode="External"/><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hyperlink" Target="mailto:kspeed@leaf.bournemouth.sch.uk" TargetMode="External"/><Relationship Id="rId41" Type="http://schemas.openxmlformats.org/officeDocument/2006/relationships/hyperlink" Target="mailto:jphillips@leaf.bournemouth.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image" Target="media/image14.jpeg"/><Relationship Id="rId37" Type="http://schemas.openxmlformats.org/officeDocument/2006/relationships/hyperlink" Target="https://oakacademyaat.parentseveningsystem.co.uk/" TargetMode="External"/><Relationship Id="rId40" Type="http://schemas.openxmlformats.org/officeDocument/2006/relationships/hyperlink" Target="mailto:ebiles@leaf.bournemouth.sch.uk"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hyperlink" Target="mailto:mhelliwell@leaf.bournemouth.sch.uk"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youngpeopleindex.com/"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mhelliwell@leaf.bournemouth.sch.uk" TargetMode="External"/><Relationship Id="rId27" Type="http://schemas.microsoft.com/office/2007/relationships/diagramDrawing" Target="diagrams/drawing1.xml"/><Relationship Id="rId30" Type="http://schemas.openxmlformats.org/officeDocument/2006/relationships/hyperlink" Target="mailto:cbeeton@leaf.bournemouth.sch.uk" TargetMode="External"/><Relationship Id="rId35" Type="http://schemas.openxmlformats.org/officeDocument/2006/relationships/image" Target="media/image16.png"/><Relationship Id="rId43" Type="http://schemas.openxmlformats.org/officeDocument/2006/relationships/hyperlink" Target="http://www.brigade.uk.com/" TargetMode="External"/><Relationship Id="rId48"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12AF2-33E6-4EEA-9A0E-C03852A84184}"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C456FBBA-F742-4540-BAE2-834E4A0179ED}">
      <dgm:prSet phldrT="[Text]" custT="1"/>
      <dgm:spPr>
        <a:xfrm>
          <a:off x="929227" y="593169"/>
          <a:ext cx="796480" cy="395446"/>
        </a:xfr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800" b="1" dirty="0" smtClean="0">
              <a:solidFill>
                <a:sysClr val="windowText" lastClr="000000">
                  <a:hueOff val="0"/>
                  <a:satOff val="0"/>
                  <a:lumOff val="0"/>
                  <a:alphaOff val="0"/>
                </a:sysClr>
              </a:solidFill>
              <a:latin typeface="Calibri Light" panose="020F0302020204030204"/>
              <a:ea typeface="+mn-ea"/>
              <a:cs typeface="+mn-cs"/>
            </a:rPr>
            <a:t>Benchmark Clusters</a:t>
          </a:r>
          <a:endParaRPr lang="en-GB" sz="800" b="1" dirty="0">
            <a:solidFill>
              <a:sysClr val="windowText" lastClr="000000">
                <a:hueOff val="0"/>
                <a:satOff val="0"/>
                <a:lumOff val="0"/>
                <a:alphaOff val="0"/>
              </a:sysClr>
            </a:solidFill>
            <a:latin typeface="Calibri Light" panose="020F0302020204030204"/>
            <a:ea typeface="+mn-ea"/>
            <a:cs typeface="+mn-cs"/>
          </a:endParaRPr>
        </a:p>
      </dgm:t>
    </dgm:pt>
    <dgm:pt modelId="{76DC54E5-66FF-453E-9F24-77A1222ED0EF}" type="parTrans" cxnId="{E868C51F-DD77-4D72-95E3-BAB6CCBB30A1}">
      <dgm:prSet/>
      <dgm:spPr/>
      <dgm:t>
        <a:bodyPr/>
        <a:lstStyle/>
        <a:p>
          <a:endParaRPr lang="en-GB" sz="800">
            <a:latin typeface="+mj-lt"/>
          </a:endParaRPr>
        </a:p>
      </dgm:t>
    </dgm:pt>
    <dgm:pt modelId="{AD2F3077-E0F3-46C9-9A62-381AFAC73E16}" type="sibTrans" cxnId="{E868C51F-DD77-4D72-95E3-BAB6CCBB30A1}">
      <dgm:prSet/>
      <dgm:spPr/>
      <dgm:t>
        <a:bodyPr/>
        <a:lstStyle/>
        <a:p>
          <a:endParaRPr lang="en-GB" sz="800">
            <a:latin typeface="+mj-lt"/>
          </a:endParaRPr>
        </a:p>
      </dgm:t>
    </dgm:pt>
    <dgm:pt modelId="{E4DEBA42-D067-42F2-91E9-01872D17CC49}">
      <dgm:prSet phldrT="[Text]" custT="1">
        <dgm:style>
          <a:lnRef idx="0">
            <a:schemeClr val="accent4"/>
          </a:lnRef>
          <a:fillRef idx="3">
            <a:schemeClr val="accent4"/>
          </a:fillRef>
          <a:effectRef idx="3">
            <a:schemeClr val="accent4"/>
          </a:effectRef>
          <a:fontRef idx="minor">
            <a:schemeClr val="lt1"/>
          </a:fontRef>
        </dgm:style>
      </dgm:prSet>
      <dgm:spPr>
        <a:xfrm rot="16200000">
          <a:off x="268287" y="-268287"/>
          <a:ext cx="790892" cy="1327467"/>
        </a:xfr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GB" sz="800" b="1" dirty="0" smtClean="0">
              <a:solidFill>
                <a:sysClr val="windowText" lastClr="000000">
                  <a:lumMod val="95000"/>
                  <a:lumOff val="5000"/>
                </a:sysClr>
              </a:solidFill>
              <a:latin typeface="Calibri Light" panose="020F0302020204030204"/>
              <a:ea typeface="+mn-ea"/>
              <a:cs typeface="+mn-cs"/>
            </a:rPr>
            <a:t>1 – Stable labour Programme</a:t>
          </a:r>
        </a:p>
        <a:p>
          <a:r>
            <a:rPr lang="en-GB" sz="800" b="1" dirty="0" smtClean="0">
              <a:solidFill>
                <a:sysClr val="windowText" lastClr="000000">
                  <a:lumMod val="95000"/>
                  <a:lumOff val="5000"/>
                </a:sysClr>
              </a:solidFill>
              <a:latin typeface="Calibri Light" panose="020F0302020204030204"/>
              <a:ea typeface="+mn-ea"/>
              <a:cs typeface="+mn-cs"/>
            </a:rPr>
            <a:t>4 – Linking curriculum learning to careers</a:t>
          </a:r>
          <a:endParaRPr lang="en-GB" sz="800" b="1" dirty="0">
            <a:solidFill>
              <a:sysClr val="windowText" lastClr="000000">
                <a:lumMod val="95000"/>
                <a:lumOff val="5000"/>
              </a:sysClr>
            </a:solidFill>
            <a:latin typeface="Calibri Light" panose="020F0302020204030204"/>
            <a:ea typeface="+mn-ea"/>
            <a:cs typeface="+mn-cs"/>
          </a:endParaRPr>
        </a:p>
      </dgm:t>
    </dgm:pt>
    <dgm:pt modelId="{24651855-84CD-417E-AB2F-2862A479C5DA}" type="parTrans" cxnId="{777E61F5-8394-44E1-9072-1FF9C3016253}">
      <dgm:prSet/>
      <dgm:spPr/>
      <dgm:t>
        <a:bodyPr/>
        <a:lstStyle/>
        <a:p>
          <a:endParaRPr lang="en-GB" sz="800">
            <a:latin typeface="+mj-lt"/>
          </a:endParaRPr>
        </a:p>
      </dgm:t>
    </dgm:pt>
    <dgm:pt modelId="{DD596DA1-B09F-4FD7-A020-5346A3EAC112}" type="sibTrans" cxnId="{777E61F5-8394-44E1-9072-1FF9C3016253}">
      <dgm:prSet/>
      <dgm:spPr/>
      <dgm:t>
        <a:bodyPr/>
        <a:lstStyle/>
        <a:p>
          <a:endParaRPr lang="en-GB" sz="800">
            <a:latin typeface="+mj-lt"/>
          </a:endParaRPr>
        </a:p>
      </dgm:t>
    </dgm:pt>
    <dgm:pt modelId="{789504EE-07EE-40E5-BCDC-8BEF3BEA1FDA}">
      <dgm:prSet phldrT="[Text]" custT="1">
        <dgm:style>
          <a:lnRef idx="0">
            <a:schemeClr val="accent2"/>
          </a:lnRef>
          <a:fillRef idx="3">
            <a:schemeClr val="accent2"/>
          </a:fillRef>
          <a:effectRef idx="3">
            <a:schemeClr val="accent2"/>
          </a:effectRef>
          <a:fontRef idx="minor">
            <a:schemeClr val="lt1"/>
          </a:fontRef>
        </dgm:style>
      </dgm:prSet>
      <dgm:spPr>
        <a:xfrm>
          <a:off x="1327467" y="0"/>
          <a:ext cx="1327467" cy="790892"/>
        </a:xfr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n-GB" sz="800" b="1" dirty="0" smtClean="0">
              <a:solidFill>
                <a:sysClr val="windowText" lastClr="000000">
                  <a:lumMod val="95000"/>
                  <a:lumOff val="5000"/>
                </a:sysClr>
              </a:solidFill>
              <a:latin typeface="Calibri Light" panose="020F0302020204030204"/>
              <a:ea typeface="+mn-ea"/>
              <a:cs typeface="+mn-cs"/>
            </a:rPr>
            <a:t>2 – Learning from career and labour market info</a:t>
          </a:r>
        </a:p>
        <a:p>
          <a:pPr algn="ctr"/>
          <a:r>
            <a:rPr lang="en-GB" sz="800" b="1" dirty="0" smtClean="0">
              <a:solidFill>
                <a:sysClr val="windowText" lastClr="000000">
                  <a:lumMod val="95000"/>
                  <a:lumOff val="5000"/>
                </a:sysClr>
              </a:solidFill>
              <a:latin typeface="Calibri Light" panose="020F0302020204030204"/>
              <a:ea typeface="+mn-ea"/>
              <a:cs typeface="+mn-cs"/>
            </a:rPr>
            <a:t>7 – Encounters with further and higher education </a:t>
          </a:r>
          <a:endParaRPr lang="en-GB" sz="800" b="1" dirty="0">
            <a:solidFill>
              <a:sysClr val="windowText" lastClr="000000">
                <a:lumMod val="95000"/>
                <a:lumOff val="5000"/>
              </a:sysClr>
            </a:solidFill>
            <a:latin typeface="Calibri Light" panose="020F0302020204030204"/>
            <a:ea typeface="+mn-ea"/>
            <a:cs typeface="+mn-cs"/>
          </a:endParaRPr>
        </a:p>
      </dgm:t>
    </dgm:pt>
    <dgm:pt modelId="{425D1C16-2C40-4F0A-95C9-BCCEA4A30627}" type="parTrans" cxnId="{02C20D2F-9568-4042-816A-DCA8B8A4610D}">
      <dgm:prSet/>
      <dgm:spPr/>
      <dgm:t>
        <a:bodyPr/>
        <a:lstStyle/>
        <a:p>
          <a:endParaRPr lang="en-GB" sz="800">
            <a:latin typeface="+mj-lt"/>
          </a:endParaRPr>
        </a:p>
      </dgm:t>
    </dgm:pt>
    <dgm:pt modelId="{FE827AD9-279F-4BDD-B1EA-8CDE78F2F32A}" type="sibTrans" cxnId="{02C20D2F-9568-4042-816A-DCA8B8A4610D}">
      <dgm:prSet/>
      <dgm:spPr/>
      <dgm:t>
        <a:bodyPr/>
        <a:lstStyle/>
        <a:p>
          <a:endParaRPr lang="en-GB" sz="800">
            <a:latin typeface="+mj-lt"/>
          </a:endParaRPr>
        </a:p>
      </dgm:t>
    </dgm:pt>
    <dgm:pt modelId="{6908ED76-6CAD-4340-BB37-8799CA3AE325}">
      <dgm:prSet phldrT="[Text]" custT="1">
        <dgm:style>
          <a:lnRef idx="0">
            <a:schemeClr val="accent6"/>
          </a:lnRef>
          <a:fillRef idx="3">
            <a:schemeClr val="accent6"/>
          </a:fillRef>
          <a:effectRef idx="3">
            <a:schemeClr val="accent6"/>
          </a:effectRef>
          <a:fontRef idx="minor">
            <a:schemeClr val="lt1"/>
          </a:fontRef>
        </dgm:style>
      </dgm:prSet>
      <dgm:spPr>
        <a:xfrm rot="10800000">
          <a:off x="0" y="790892"/>
          <a:ext cx="1327467" cy="790892"/>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n-GB" sz="800" b="1" dirty="0" smtClean="0">
              <a:solidFill>
                <a:sysClr val="windowText" lastClr="000000">
                  <a:lumMod val="95000"/>
                  <a:lumOff val="5000"/>
                </a:sysClr>
              </a:solidFill>
              <a:latin typeface="Calibri Light" panose="020F0302020204030204"/>
              <a:ea typeface="+mn-ea"/>
              <a:cs typeface="+mn-cs"/>
            </a:rPr>
            <a:t>5 - Encounters with employers and employees</a:t>
          </a:r>
        </a:p>
        <a:p>
          <a:pPr algn="ctr"/>
          <a:r>
            <a:rPr lang="en-GB" sz="800" b="1" dirty="0" smtClean="0">
              <a:solidFill>
                <a:sysClr val="windowText" lastClr="000000">
                  <a:lumMod val="95000"/>
                  <a:lumOff val="5000"/>
                </a:sysClr>
              </a:solidFill>
              <a:latin typeface="Calibri Light" panose="020F0302020204030204"/>
              <a:ea typeface="+mn-ea"/>
              <a:cs typeface="+mn-cs"/>
            </a:rPr>
            <a:t>6 – Experience of workplaces</a:t>
          </a:r>
          <a:endParaRPr lang="en-GB" sz="800" b="1" dirty="0">
            <a:solidFill>
              <a:sysClr val="windowText" lastClr="000000">
                <a:lumMod val="95000"/>
                <a:lumOff val="5000"/>
              </a:sysClr>
            </a:solidFill>
            <a:latin typeface="Calibri Light" panose="020F0302020204030204"/>
            <a:ea typeface="+mn-ea"/>
            <a:cs typeface="+mn-cs"/>
          </a:endParaRPr>
        </a:p>
      </dgm:t>
    </dgm:pt>
    <dgm:pt modelId="{BF3F3184-D575-4337-A42D-81EB67EADFB6}" type="parTrans" cxnId="{DF4253FD-AEBC-4A00-8EE8-D2AA06C32179}">
      <dgm:prSet/>
      <dgm:spPr/>
      <dgm:t>
        <a:bodyPr/>
        <a:lstStyle/>
        <a:p>
          <a:endParaRPr lang="en-GB" sz="800">
            <a:latin typeface="+mj-lt"/>
          </a:endParaRPr>
        </a:p>
      </dgm:t>
    </dgm:pt>
    <dgm:pt modelId="{7725D074-C966-4735-ADC9-9DEA82EAC69A}" type="sibTrans" cxnId="{DF4253FD-AEBC-4A00-8EE8-D2AA06C32179}">
      <dgm:prSet/>
      <dgm:spPr/>
      <dgm:t>
        <a:bodyPr/>
        <a:lstStyle/>
        <a:p>
          <a:endParaRPr lang="en-GB" sz="800">
            <a:latin typeface="+mj-lt"/>
          </a:endParaRPr>
        </a:p>
      </dgm:t>
    </dgm:pt>
    <dgm:pt modelId="{1723FB39-84AE-4118-9BFA-992D8CEC4309}">
      <dgm:prSet phldrT="[Text]" custT="1">
        <dgm:style>
          <a:lnRef idx="0">
            <a:schemeClr val="accent1"/>
          </a:lnRef>
          <a:fillRef idx="3">
            <a:schemeClr val="accent1"/>
          </a:fillRef>
          <a:effectRef idx="3">
            <a:schemeClr val="accent1"/>
          </a:effectRef>
          <a:fontRef idx="minor">
            <a:schemeClr val="lt1"/>
          </a:fontRef>
        </dgm:style>
      </dgm:prSet>
      <dgm:spPr>
        <a:xfrm rot="5400000">
          <a:off x="1595755" y="522605"/>
          <a:ext cx="790892" cy="1327467"/>
        </a:xfr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GB" sz="800" b="1" dirty="0" smtClean="0">
              <a:solidFill>
                <a:sysClr val="windowText" lastClr="000000">
                  <a:lumMod val="95000"/>
                  <a:lumOff val="5000"/>
                </a:sysClr>
              </a:solidFill>
              <a:latin typeface="Calibri Light" panose="020F0302020204030204"/>
              <a:ea typeface="+mn-ea"/>
              <a:cs typeface="+mn-cs"/>
            </a:rPr>
            <a:t>3 – Addressing the needs of each student</a:t>
          </a:r>
        </a:p>
        <a:p>
          <a:r>
            <a:rPr lang="en-GB" sz="800" b="1" dirty="0" smtClean="0">
              <a:solidFill>
                <a:sysClr val="windowText" lastClr="000000">
                  <a:lumMod val="95000"/>
                  <a:lumOff val="5000"/>
                </a:sysClr>
              </a:solidFill>
              <a:latin typeface="Calibri Light" panose="020F0302020204030204"/>
              <a:ea typeface="+mn-ea"/>
              <a:cs typeface="+mn-cs"/>
            </a:rPr>
            <a:t>8 – Personal guidance</a:t>
          </a:r>
          <a:endParaRPr lang="en-GB" sz="800" b="1" dirty="0">
            <a:solidFill>
              <a:sysClr val="windowText" lastClr="000000">
                <a:lumMod val="95000"/>
                <a:lumOff val="5000"/>
              </a:sysClr>
            </a:solidFill>
            <a:latin typeface="Calibri Light" panose="020F0302020204030204"/>
            <a:ea typeface="+mn-ea"/>
            <a:cs typeface="+mn-cs"/>
          </a:endParaRPr>
        </a:p>
      </dgm:t>
    </dgm:pt>
    <dgm:pt modelId="{A8495C2D-509B-4E8E-809F-1C3B4F642D92}" type="parTrans" cxnId="{FD982C5E-FD11-4299-B6E0-7C2F99C2A983}">
      <dgm:prSet/>
      <dgm:spPr/>
      <dgm:t>
        <a:bodyPr/>
        <a:lstStyle/>
        <a:p>
          <a:endParaRPr lang="en-GB" sz="800">
            <a:latin typeface="+mj-lt"/>
          </a:endParaRPr>
        </a:p>
      </dgm:t>
    </dgm:pt>
    <dgm:pt modelId="{29DDF8DF-7A58-4F35-AE33-3E838879F884}" type="sibTrans" cxnId="{FD982C5E-FD11-4299-B6E0-7C2F99C2A983}">
      <dgm:prSet/>
      <dgm:spPr/>
      <dgm:t>
        <a:bodyPr/>
        <a:lstStyle/>
        <a:p>
          <a:endParaRPr lang="en-GB" sz="800">
            <a:latin typeface="+mj-lt"/>
          </a:endParaRPr>
        </a:p>
      </dgm:t>
    </dgm:pt>
    <dgm:pt modelId="{D2BBB6D9-0AF3-4B2E-B78A-6EE42A5E46D6}" type="pres">
      <dgm:prSet presAssocID="{15312AF2-33E6-4EEA-9A0E-C03852A84184}" presName="diagram" presStyleCnt="0">
        <dgm:presLayoutVars>
          <dgm:chMax val="1"/>
          <dgm:dir/>
          <dgm:animLvl val="ctr"/>
          <dgm:resizeHandles val="exact"/>
        </dgm:presLayoutVars>
      </dgm:prSet>
      <dgm:spPr/>
      <dgm:t>
        <a:bodyPr/>
        <a:lstStyle/>
        <a:p>
          <a:endParaRPr lang="en-GB"/>
        </a:p>
      </dgm:t>
    </dgm:pt>
    <dgm:pt modelId="{E4EECCA7-E241-4913-AD43-C0B4B29FA84E}" type="pres">
      <dgm:prSet presAssocID="{15312AF2-33E6-4EEA-9A0E-C03852A84184}" presName="matrix" presStyleCnt="0"/>
      <dgm:spPr/>
    </dgm:pt>
    <dgm:pt modelId="{AA757DD4-68F7-4A99-8D73-DD27CE617F4C}" type="pres">
      <dgm:prSet presAssocID="{15312AF2-33E6-4EEA-9A0E-C03852A84184}" presName="tile1" presStyleLbl="node1" presStyleIdx="0" presStyleCnt="4"/>
      <dgm:spPr>
        <a:prstGeom prst="round1Rect">
          <a:avLst/>
        </a:prstGeom>
      </dgm:spPr>
      <dgm:t>
        <a:bodyPr/>
        <a:lstStyle/>
        <a:p>
          <a:endParaRPr lang="en-GB"/>
        </a:p>
      </dgm:t>
    </dgm:pt>
    <dgm:pt modelId="{969E0489-1B6E-47C2-98A7-2D9FBBC353D6}" type="pres">
      <dgm:prSet presAssocID="{15312AF2-33E6-4EEA-9A0E-C03852A84184}" presName="tile1text" presStyleLbl="node1" presStyleIdx="0" presStyleCnt="4">
        <dgm:presLayoutVars>
          <dgm:chMax val="0"/>
          <dgm:chPref val="0"/>
          <dgm:bulletEnabled val="1"/>
        </dgm:presLayoutVars>
      </dgm:prSet>
      <dgm:spPr/>
      <dgm:t>
        <a:bodyPr/>
        <a:lstStyle/>
        <a:p>
          <a:endParaRPr lang="en-GB"/>
        </a:p>
      </dgm:t>
    </dgm:pt>
    <dgm:pt modelId="{1B25BA43-BB9A-4AC0-84AF-F321A0094A73}" type="pres">
      <dgm:prSet presAssocID="{15312AF2-33E6-4EEA-9A0E-C03852A84184}" presName="tile2" presStyleLbl="node1" presStyleIdx="1" presStyleCnt="4"/>
      <dgm:spPr>
        <a:prstGeom prst="round1Rect">
          <a:avLst/>
        </a:prstGeom>
      </dgm:spPr>
      <dgm:t>
        <a:bodyPr/>
        <a:lstStyle/>
        <a:p>
          <a:endParaRPr lang="en-GB"/>
        </a:p>
      </dgm:t>
    </dgm:pt>
    <dgm:pt modelId="{0C4C66F6-F765-45A6-ABA4-DBA516DC29F1}" type="pres">
      <dgm:prSet presAssocID="{15312AF2-33E6-4EEA-9A0E-C03852A84184}" presName="tile2text" presStyleLbl="node1" presStyleIdx="1" presStyleCnt="4">
        <dgm:presLayoutVars>
          <dgm:chMax val="0"/>
          <dgm:chPref val="0"/>
          <dgm:bulletEnabled val="1"/>
        </dgm:presLayoutVars>
      </dgm:prSet>
      <dgm:spPr/>
      <dgm:t>
        <a:bodyPr/>
        <a:lstStyle/>
        <a:p>
          <a:endParaRPr lang="en-GB"/>
        </a:p>
      </dgm:t>
    </dgm:pt>
    <dgm:pt modelId="{A82F1158-5B53-443A-A159-37371C24A1CB}" type="pres">
      <dgm:prSet presAssocID="{15312AF2-33E6-4EEA-9A0E-C03852A84184}" presName="tile3" presStyleLbl="node1" presStyleIdx="2" presStyleCnt="4"/>
      <dgm:spPr>
        <a:prstGeom prst="round1Rect">
          <a:avLst/>
        </a:prstGeom>
      </dgm:spPr>
      <dgm:t>
        <a:bodyPr/>
        <a:lstStyle/>
        <a:p>
          <a:endParaRPr lang="en-GB"/>
        </a:p>
      </dgm:t>
    </dgm:pt>
    <dgm:pt modelId="{CA11C25F-D17E-486F-8C16-2285CE9A1F15}" type="pres">
      <dgm:prSet presAssocID="{15312AF2-33E6-4EEA-9A0E-C03852A84184}" presName="tile3text" presStyleLbl="node1" presStyleIdx="2" presStyleCnt="4">
        <dgm:presLayoutVars>
          <dgm:chMax val="0"/>
          <dgm:chPref val="0"/>
          <dgm:bulletEnabled val="1"/>
        </dgm:presLayoutVars>
      </dgm:prSet>
      <dgm:spPr/>
      <dgm:t>
        <a:bodyPr/>
        <a:lstStyle/>
        <a:p>
          <a:endParaRPr lang="en-GB"/>
        </a:p>
      </dgm:t>
    </dgm:pt>
    <dgm:pt modelId="{B7E27284-1CE5-4C57-B55F-C1751E9FD915}" type="pres">
      <dgm:prSet presAssocID="{15312AF2-33E6-4EEA-9A0E-C03852A84184}" presName="tile4" presStyleLbl="node1" presStyleIdx="3" presStyleCnt="4" custLinFactY="88205" custLinFactNeighborX="39176" custLinFactNeighborY="100000"/>
      <dgm:spPr>
        <a:prstGeom prst="round1Rect">
          <a:avLst/>
        </a:prstGeom>
      </dgm:spPr>
      <dgm:t>
        <a:bodyPr/>
        <a:lstStyle/>
        <a:p>
          <a:endParaRPr lang="en-GB"/>
        </a:p>
      </dgm:t>
    </dgm:pt>
    <dgm:pt modelId="{672CBE30-4988-4204-9B31-715813B1C4E0}" type="pres">
      <dgm:prSet presAssocID="{15312AF2-33E6-4EEA-9A0E-C03852A84184}" presName="tile4text" presStyleLbl="node1" presStyleIdx="3" presStyleCnt="4">
        <dgm:presLayoutVars>
          <dgm:chMax val="0"/>
          <dgm:chPref val="0"/>
          <dgm:bulletEnabled val="1"/>
        </dgm:presLayoutVars>
      </dgm:prSet>
      <dgm:spPr/>
      <dgm:t>
        <a:bodyPr/>
        <a:lstStyle/>
        <a:p>
          <a:endParaRPr lang="en-GB"/>
        </a:p>
      </dgm:t>
    </dgm:pt>
    <dgm:pt modelId="{A55721B7-CFE3-4AB3-92B2-F2B2656402C6}" type="pres">
      <dgm:prSet presAssocID="{15312AF2-33E6-4EEA-9A0E-C03852A84184}" presName="centerTile" presStyleLbl="fgShp" presStyleIdx="0" presStyleCnt="1">
        <dgm:presLayoutVars>
          <dgm:chMax val="0"/>
          <dgm:chPref val="0"/>
        </dgm:presLayoutVars>
      </dgm:prSet>
      <dgm:spPr>
        <a:prstGeom prst="roundRect">
          <a:avLst/>
        </a:prstGeom>
      </dgm:spPr>
      <dgm:t>
        <a:bodyPr/>
        <a:lstStyle/>
        <a:p>
          <a:endParaRPr lang="en-GB"/>
        </a:p>
      </dgm:t>
    </dgm:pt>
  </dgm:ptLst>
  <dgm:cxnLst>
    <dgm:cxn modelId="{E868C51F-DD77-4D72-95E3-BAB6CCBB30A1}" srcId="{15312AF2-33E6-4EEA-9A0E-C03852A84184}" destId="{C456FBBA-F742-4540-BAE2-834E4A0179ED}" srcOrd="0" destOrd="0" parTransId="{76DC54E5-66FF-453E-9F24-77A1222ED0EF}" sibTransId="{AD2F3077-E0F3-46C9-9A62-381AFAC73E16}"/>
    <dgm:cxn modelId="{02C20D2F-9568-4042-816A-DCA8B8A4610D}" srcId="{C456FBBA-F742-4540-BAE2-834E4A0179ED}" destId="{789504EE-07EE-40E5-BCDC-8BEF3BEA1FDA}" srcOrd="1" destOrd="0" parTransId="{425D1C16-2C40-4F0A-95C9-BCCEA4A30627}" sibTransId="{FE827AD9-279F-4BDD-B1EA-8CDE78F2F32A}"/>
    <dgm:cxn modelId="{FD982C5E-FD11-4299-B6E0-7C2F99C2A983}" srcId="{C456FBBA-F742-4540-BAE2-834E4A0179ED}" destId="{1723FB39-84AE-4118-9BFA-992D8CEC4309}" srcOrd="3" destOrd="0" parTransId="{A8495C2D-509B-4E8E-809F-1C3B4F642D92}" sibTransId="{29DDF8DF-7A58-4F35-AE33-3E838879F884}"/>
    <dgm:cxn modelId="{66B22EFF-4533-4E7E-A644-44514D376D03}" type="presOf" srcId="{C456FBBA-F742-4540-BAE2-834E4A0179ED}" destId="{A55721B7-CFE3-4AB3-92B2-F2B2656402C6}" srcOrd="0" destOrd="0" presId="urn:microsoft.com/office/officeart/2005/8/layout/matrix1"/>
    <dgm:cxn modelId="{047C854F-099C-46CC-8EC3-D8A585A50595}" type="presOf" srcId="{15312AF2-33E6-4EEA-9A0E-C03852A84184}" destId="{D2BBB6D9-0AF3-4B2E-B78A-6EE42A5E46D6}" srcOrd="0" destOrd="0" presId="urn:microsoft.com/office/officeart/2005/8/layout/matrix1"/>
    <dgm:cxn modelId="{0E0B975E-3853-424A-BC43-B13AE6ADD16E}" type="presOf" srcId="{789504EE-07EE-40E5-BCDC-8BEF3BEA1FDA}" destId="{1B25BA43-BB9A-4AC0-84AF-F321A0094A73}" srcOrd="0" destOrd="0" presId="urn:microsoft.com/office/officeart/2005/8/layout/matrix1"/>
    <dgm:cxn modelId="{DF4253FD-AEBC-4A00-8EE8-D2AA06C32179}" srcId="{C456FBBA-F742-4540-BAE2-834E4A0179ED}" destId="{6908ED76-6CAD-4340-BB37-8799CA3AE325}" srcOrd="2" destOrd="0" parTransId="{BF3F3184-D575-4337-A42D-81EB67EADFB6}" sibTransId="{7725D074-C966-4735-ADC9-9DEA82EAC69A}"/>
    <dgm:cxn modelId="{936145E0-FAFC-4AB5-A157-ABA348302F3B}" type="presOf" srcId="{1723FB39-84AE-4118-9BFA-992D8CEC4309}" destId="{B7E27284-1CE5-4C57-B55F-C1751E9FD915}" srcOrd="0" destOrd="0" presId="urn:microsoft.com/office/officeart/2005/8/layout/matrix1"/>
    <dgm:cxn modelId="{777E61F5-8394-44E1-9072-1FF9C3016253}" srcId="{C456FBBA-F742-4540-BAE2-834E4A0179ED}" destId="{E4DEBA42-D067-42F2-91E9-01872D17CC49}" srcOrd="0" destOrd="0" parTransId="{24651855-84CD-417E-AB2F-2862A479C5DA}" sibTransId="{DD596DA1-B09F-4FD7-A020-5346A3EAC112}"/>
    <dgm:cxn modelId="{366E1B7A-BE5F-4126-88C5-E5D01FCAAF0B}" type="presOf" srcId="{1723FB39-84AE-4118-9BFA-992D8CEC4309}" destId="{672CBE30-4988-4204-9B31-715813B1C4E0}" srcOrd="1" destOrd="0" presId="urn:microsoft.com/office/officeart/2005/8/layout/matrix1"/>
    <dgm:cxn modelId="{251E7A19-2FBE-4205-830B-C3E178582BF4}" type="presOf" srcId="{789504EE-07EE-40E5-BCDC-8BEF3BEA1FDA}" destId="{0C4C66F6-F765-45A6-ABA4-DBA516DC29F1}" srcOrd="1" destOrd="0" presId="urn:microsoft.com/office/officeart/2005/8/layout/matrix1"/>
    <dgm:cxn modelId="{4CA12779-C252-4BD3-B1E4-B1BC2B16A0BC}" type="presOf" srcId="{E4DEBA42-D067-42F2-91E9-01872D17CC49}" destId="{969E0489-1B6E-47C2-98A7-2D9FBBC353D6}" srcOrd="1" destOrd="0" presId="urn:microsoft.com/office/officeart/2005/8/layout/matrix1"/>
    <dgm:cxn modelId="{9E975910-669F-4860-99D2-AA4F493CB2E8}" type="presOf" srcId="{6908ED76-6CAD-4340-BB37-8799CA3AE325}" destId="{A82F1158-5B53-443A-A159-37371C24A1CB}" srcOrd="0" destOrd="0" presId="urn:microsoft.com/office/officeart/2005/8/layout/matrix1"/>
    <dgm:cxn modelId="{30C863A7-AC65-4A0E-B43F-A83D0C4C6516}" type="presOf" srcId="{6908ED76-6CAD-4340-BB37-8799CA3AE325}" destId="{CA11C25F-D17E-486F-8C16-2285CE9A1F15}" srcOrd="1" destOrd="0" presId="urn:microsoft.com/office/officeart/2005/8/layout/matrix1"/>
    <dgm:cxn modelId="{CCDD6D93-7B22-4429-91AF-E9795121346E}" type="presOf" srcId="{E4DEBA42-D067-42F2-91E9-01872D17CC49}" destId="{AA757DD4-68F7-4A99-8D73-DD27CE617F4C}" srcOrd="0" destOrd="0" presId="urn:microsoft.com/office/officeart/2005/8/layout/matrix1"/>
    <dgm:cxn modelId="{2F7B791D-35F6-41D6-AEE2-81FDA530F921}" type="presParOf" srcId="{D2BBB6D9-0AF3-4B2E-B78A-6EE42A5E46D6}" destId="{E4EECCA7-E241-4913-AD43-C0B4B29FA84E}" srcOrd="0" destOrd="0" presId="urn:microsoft.com/office/officeart/2005/8/layout/matrix1"/>
    <dgm:cxn modelId="{BA297163-2F2A-41FA-862F-76686BBB24D9}" type="presParOf" srcId="{E4EECCA7-E241-4913-AD43-C0B4B29FA84E}" destId="{AA757DD4-68F7-4A99-8D73-DD27CE617F4C}" srcOrd="0" destOrd="0" presId="urn:microsoft.com/office/officeart/2005/8/layout/matrix1"/>
    <dgm:cxn modelId="{1138C553-46F0-4D65-B34F-6432979EAF5A}" type="presParOf" srcId="{E4EECCA7-E241-4913-AD43-C0B4B29FA84E}" destId="{969E0489-1B6E-47C2-98A7-2D9FBBC353D6}" srcOrd="1" destOrd="0" presId="urn:microsoft.com/office/officeart/2005/8/layout/matrix1"/>
    <dgm:cxn modelId="{5CC785C3-4D5A-4913-83DD-0154DE8BE5B1}" type="presParOf" srcId="{E4EECCA7-E241-4913-AD43-C0B4B29FA84E}" destId="{1B25BA43-BB9A-4AC0-84AF-F321A0094A73}" srcOrd="2" destOrd="0" presId="urn:microsoft.com/office/officeart/2005/8/layout/matrix1"/>
    <dgm:cxn modelId="{F128245A-7ECC-491A-A576-BD1D9965F074}" type="presParOf" srcId="{E4EECCA7-E241-4913-AD43-C0B4B29FA84E}" destId="{0C4C66F6-F765-45A6-ABA4-DBA516DC29F1}" srcOrd="3" destOrd="0" presId="urn:microsoft.com/office/officeart/2005/8/layout/matrix1"/>
    <dgm:cxn modelId="{1DE92D8F-D4C2-4095-8B23-B149A9153331}" type="presParOf" srcId="{E4EECCA7-E241-4913-AD43-C0B4B29FA84E}" destId="{A82F1158-5B53-443A-A159-37371C24A1CB}" srcOrd="4" destOrd="0" presId="urn:microsoft.com/office/officeart/2005/8/layout/matrix1"/>
    <dgm:cxn modelId="{F37CBE7A-218B-4FEA-B922-8E65A5CF5643}" type="presParOf" srcId="{E4EECCA7-E241-4913-AD43-C0B4B29FA84E}" destId="{CA11C25F-D17E-486F-8C16-2285CE9A1F15}" srcOrd="5" destOrd="0" presId="urn:microsoft.com/office/officeart/2005/8/layout/matrix1"/>
    <dgm:cxn modelId="{D366173F-3C61-4D9C-9445-E9C171C83F91}" type="presParOf" srcId="{E4EECCA7-E241-4913-AD43-C0B4B29FA84E}" destId="{B7E27284-1CE5-4C57-B55F-C1751E9FD915}" srcOrd="6" destOrd="0" presId="urn:microsoft.com/office/officeart/2005/8/layout/matrix1"/>
    <dgm:cxn modelId="{0D94F899-2044-4762-AB57-39DD2FC1C50B}" type="presParOf" srcId="{E4EECCA7-E241-4913-AD43-C0B4B29FA84E}" destId="{672CBE30-4988-4204-9B31-715813B1C4E0}" srcOrd="7" destOrd="0" presId="urn:microsoft.com/office/officeart/2005/8/layout/matrix1"/>
    <dgm:cxn modelId="{FFDB8994-3D78-46E7-AA59-DE0A1E85C170}" type="presParOf" srcId="{D2BBB6D9-0AF3-4B2E-B78A-6EE42A5E46D6}" destId="{A55721B7-CFE3-4AB3-92B2-F2B2656402C6}" srcOrd="1" destOrd="0" presId="urn:microsoft.com/office/officeart/2005/8/layout/matrix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757DD4-68F7-4A99-8D73-DD27CE617F4C}">
      <dsp:nvSpPr>
        <dsp:cNvPr id="0" name=""/>
        <dsp:cNvSpPr/>
      </dsp:nvSpPr>
      <dsp:spPr>
        <a:xfrm rot="16200000">
          <a:off x="263048" y="-263048"/>
          <a:ext cx="1159827" cy="1685925"/>
        </a:xfrm>
        <a:prstGeom prst="round1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4"/>
        </a:lnRef>
        <a:fillRef idx="3">
          <a:schemeClr val="accent4"/>
        </a:fillRef>
        <a:effectRef idx="3">
          <a:schemeClr val="accent4"/>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dirty="0" smtClean="0">
              <a:solidFill>
                <a:sysClr val="windowText" lastClr="000000">
                  <a:lumMod val="95000"/>
                  <a:lumOff val="5000"/>
                </a:sysClr>
              </a:solidFill>
              <a:latin typeface="Calibri Light" panose="020F0302020204030204"/>
              <a:ea typeface="+mn-ea"/>
              <a:cs typeface="+mn-cs"/>
            </a:rPr>
            <a:t>1 – Stable labour Programme</a:t>
          </a:r>
        </a:p>
        <a:p>
          <a:pPr lvl="0" algn="ctr" defTabSz="355600">
            <a:lnSpc>
              <a:spcPct val="90000"/>
            </a:lnSpc>
            <a:spcBef>
              <a:spcPct val="0"/>
            </a:spcBef>
            <a:spcAft>
              <a:spcPct val="35000"/>
            </a:spcAft>
          </a:pPr>
          <a:r>
            <a:rPr lang="en-GB" sz="800" b="1" kern="1200" dirty="0" smtClean="0">
              <a:solidFill>
                <a:sysClr val="windowText" lastClr="000000">
                  <a:lumMod val="95000"/>
                  <a:lumOff val="5000"/>
                </a:sysClr>
              </a:solidFill>
              <a:latin typeface="Calibri Light" panose="020F0302020204030204"/>
              <a:ea typeface="+mn-ea"/>
              <a:cs typeface="+mn-cs"/>
            </a:rPr>
            <a:t>4 – Linking curriculum learning to careers</a:t>
          </a:r>
          <a:endParaRPr lang="en-GB" sz="800" b="1" kern="1200" dirty="0">
            <a:solidFill>
              <a:sysClr val="windowText" lastClr="000000">
                <a:lumMod val="95000"/>
                <a:lumOff val="5000"/>
              </a:sysClr>
            </a:solidFill>
            <a:latin typeface="Calibri Light" panose="020F0302020204030204"/>
            <a:ea typeface="+mn-ea"/>
            <a:cs typeface="+mn-cs"/>
          </a:endParaRPr>
        </a:p>
      </dsp:txBody>
      <dsp:txXfrm rot="5400000">
        <a:off x="0" y="0"/>
        <a:ext cx="1685925" cy="869870"/>
      </dsp:txXfrm>
    </dsp:sp>
    <dsp:sp modelId="{1B25BA43-BB9A-4AC0-84AF-F321A0094A73}">
      <dsp:nvSpPr>
        <dsp:cNvPr id="0" name=""/>
        <dsp:cNvSpPr/>
      </dsp:nvSpPr>
      <dsp:spPr>
        <a:xfrm>
          <a:off x="1685925" y="0"/>
          <a:ext cx="1685925" cy="1159827"/>
        </a:xfrm>
        <a:prstGeom prst="round1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dirty="0" smtClean="0">
              <a:solidFill>
                <a:sysClr val="windowText" lastClr="000000">
                  <a:lumMod val="95000"/>
                  <a:lumOff val="5000"/>
                </a:sysClr>
              </a:solidFill>
              <a:latin typeface="Calibri Light" panose="020F0302020204030204"/>
              <a:ea typeface="+mn-ea"/>
              <a:cs typeface="+mn-cs"/>
            </a:rPr>
            <a:t>2 – Learning from career and labour market info</a:t>
          </a:r>
        </a:p>
        <a:p>
          <a:pPr lvl="0" algn="ctr" defTabSz="355600">
            <a:lnSpc>
              <a:spcPct val="90000"/>
            </a:lnSpc>
            <a:spcBef>
              <a:spcPct val="0"/>
            </a:spcBef>
            <a:spcAft>
              <a:spcPct val="35000"/>
            </a:spcAft>
          </a:pPr>
          <a:r>
            <a:rPr lang="en-GB" sz="800" b="1" kern="1200" dirty="0" smtClean="0">
              <a:solidFill>
                <a:sysClr val="windowText" lastClr="000000">
                  <a:lumMod val="95000"/>
                  <a:lumOff val="5000"/>
                </a:sysClr>
              </a:solidFill>
              <a:latin typeface="Calibri Light" panose="020F0302020204030204"/>
              <a:ea typeface="+mn-ea"/>
              <a:cs typeface="+mn-cs"/>
            </a:rPr>
            <a:t>7 – Encounters with further and higher education </a:t>
          </a:r>
          <a:endParaRPr lang="en-GB" sz="800" b="1" kern="1200" dirty="0">
            <a:solidFill>
              <a:sysClr val="windowText" lastClr="000000">
                <a:lumMod val="95000"/>
                <a:lumOff val="5000"/>
              </a:sysClr>
            </a:solidFill>
            <a:latin typeface="Calibri Light" panose="020F0302020204030204"/>
            <a:ea typeface="+mn-ea"/>
            <a:cs typeface="+mn-cs"/>
          </a:endParaRPr>
        </a:p>
      </dsp:txBody>
      <dsp:txXfrm>
        <a:off x="1685925" y="0"/>
        <a:ext cx="1685925" cy="869870"/>
      </dsp:txXfrm>
    </dsp:sp>
    <dsp:sp modelId="{A82F1158-5B53-443A-A159-37371C24A1CB}">
      <dsp:nvSpPr>
        <dsp:cNvPr id="0" name=""/>
        <dsp:cNvSpPr/>
      </dsp:nvSpPr>
      <dsp:spPr>
        <a:xfrm rot="10800000">
          <a:off x="0" y="1159827"/>
          <a:ext cx="1685925" cy="1159827"/>
        </a:xfrm>
        <a:prstGeom prst="round1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dirty="0" smtClean="0">
              <a:solidFill>
                <a:sysClr val="windowText" lastClr="000000">
                  <a:lumMod val="95000"/>
                  <a:lumOff val="5000"/>
                </a:sysClr>
              </a:solidFill>
              <a:latin typeface="Calibri Light" panose="020F0302020204030204"/>
              <a:ea typeface="+mn-ea"/>
              <a:cs typeface="+mn-cs"/>
            </a:rPr>
            <a:t>5 - Encounters with employers and employees</a:t>
          </a:r>
        </a:p>
        <a:p>
          <a:pPr lvl="0" algn="ctr" defTabSz="355600">
            <a:lnSpc>
              <a:spcPct val="90000"/>
            </a:lnSpc>
            <a:spcBef>
              <a:spcPct val="0"/>
            </a:spcBef>
            <a:spcAft>
              <a:spcPct val="35000"/>
            </a:spcAft>
          </a:pPr>
          <a:r>
            <a:rPr lang="en-GB" sz="800" b="1" kern="1200" dirty="0" smtClean="0">
              <a:solidFill>
                <a:sysClr val="windowText" lastClr="000000">
                  <a:lumMod val="95000"/>
                  <a:lumOff val="5000"/>
                </a:sysClr>
              </a:solidFill>
              <a:latin typeface="Calibri Light" panose="020F0302020204030204"/>
              <a:ea typeface="+mn-ea"/>
              <a:cs typeface="+mn-cs"/>
            </a:rPr>
            <a:t>6 – Experience of workplaces</a:t>
          </a:r>
          <a:endParaRPr lang="en-GB" sz="800" b="1" kern="1200" dirty="0">
            <a:solidFill>
              <a:sysClr val="windowText" lastClr="000000">
                <a:lumMod val="95000"/>
                <a:lumOff val="5000"/>
              </a:sysClr>
            </a:solidFill>
            <a:latin typeface="Calibri Light" panose="020F0302020204030204"/>
            <a:ea typeface="+mn-ea"/>
            <a:cs typeface="+mn-cs"/>
          </a:endParaRPr>
        </a:p>
      </dsp:txBody>
      <dsp:txXfrm rot="10800000">
        <a:off x="0" y="1449784"/>
        <a:ext cx="1685925" cy="869870"/>
      </dsp:txXfrm>
    </dsp:sp>
    <dsp:sp modelId="{B7E27284-1CE5-4C57-B55F-C1751E9FD915}">
      <dsp:nvSpPr>
        <dsp:cNvPr id="0" name=""/>
        <dsp:cNvSpPr/>
      </dsp:nvSpPr>
      <dsp:spPr>
        <a:xfrm rot="5400000">
          <a:off x="1948973" y="896778"/>
          <a:ext cx="1159827" cy="1685925"/>
        </a:xfrm>
        <a:prstGeom prst="round1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dirty="0" smtClean="0">
              <a:solidFill>
                <a:sysClr val="windowText" lastClr="000000">
                  <a:lumMod val="95000"/>
                  <a:lumOff val="5000"/>
                </a:sysClr>
              </a:solidFill>
              <a:latin typeface="Calibri Light" panose="020F0302020204030204"/>
              <a:ea typeface="+mn-ea"/>
              <a:cs typeface="+mn-cs"/>
            </a:rPr>
            <a:t>3 – Addressing the needs of each student</a:t>
          </a:r>
        </a:p>
        <a:p>
          <a:pPr lvl="0" algn="ctr" defTabSz="355600">
            <a:lnSpc>
              <a:spcPct val="90000"/>
            </a:lnSpc>
            <a:spcBef>
              <a:spcPct val="0"/>
            </a:spcBef>
            <a:spcAft>
              <a:spcPct val="35000"/>
            </a:spcAft>
          </a:pPr>
          <a:r>
            <a:rPr lang="en-GB" sz="800" b="1" kern="1200" dirty="0" smtClean="0">
              <a:solidFill>
                <a:sysClr val="windowText" lastClr="000000">
                  <a:lumMod val="95000"/>
                  <a:lumOff val="5000"/>
                </a:sysClr>
              </a:solidFill>
              <a:latin typeface="Calibri Light" panose="020F0302020204030204"/>
              <a:ea typeface="+mn-ea"/>
              <a:cs typeface="+mn-cs"/>
            </a:rPr>
            <a:t>8 – Personal guidance</a:t>
          </a:r>
          <a:endParaRPr lang="en-GB" sz="800" b="1" kern="1200" dirty="0">
            <a:solidFill>
              <a:sysClr val="windowText" lastClr="000000">
                <a:lumMod val="95000"/>
                <a:lumOff val="5000"/>
              </a:sysClr>
            </a:solidFill>
            <a:latin typeface="Calibri Light" panose="020F0302020204030204"/>
            <a:ea typeface="+mn-ea"/>
            <a:cs typeface="+mn-cs"/>
          </a:endParaRPr>
        </a:p>
      </dsp:txBody>
      <dsp:txXfrm rot="-5400000">
        <a:off x="1685925" y="1449784"/>
        <a:ext cx="1685925" cy="869870"/>
      </dsp:txXfrm>
    </dsp:sp>
    <dsp:sp modelId="{A55721B7-CFE3-4AB3-92B2-F2B2656402C6}">
      <dsp:nvSpPr>
        <dsp:cNvPr id="0" name=""/>
        <dsp:cNvSpPr/>
      </dsp:nvSpPr>
      <dsp:spPr>
        <a:xfrm>
          <a:off x="1180147" y="869870"/>
          <a:ext cx="1011555" cy="579913"/>
        </a:xfrm>
        <a:prstGeom prst="roundRect">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dirty="0" smtClean="0">
              <a:solidFill>
                <a:sysClr val="windowText" lastClr="000000">
                  <a:hueOff val="0"/>
                  <a:satOff val="0"/>
                  <a:lumOff val="0"/>
                  <a:alphaOff val="0"/>
                </a:sysClr>
              </a:solidFill>
              <a:latin typeface="Calibri Light" panose="020F0302020204030204"/>
              <a:ea typeface="+mn-ea"/>
              <a:cs typeface="+mn-cs"/>
            </a:rPr>
            <a:t>Benchmark Clusters</a:t>
          </a:r>
          <a:endParaRPr lang="en-GB" sz="800" b="1" kern="1200" dirty="0">
            <a:solidFill>
              <a:sysClr val="windowText" lastClr="000000">
                <a:hueOff val="0"/>
                <a:satOff val="0"/>
                <a:lumOff val="0"/>
                <a:alphaOff val="0"/>
              </a:sysClr>
            </a:solidFill>
            <a:latin typeface="Calibri Light" panose="020F0302020204030204"/>
            <a:ea typeface="+mn-ea"/>
            <a:cs typeface="+mn-cs"/>
          </a:endParaRPr>
        </a:p>
      </dsp:txBody>
      <dsp:txXfrm>
        <a:off x="1208456" y="898179"/>
        <a:ext cx="954937" cy="523295"/>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A89B5-E287-4F18-81B5-2C051B46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A7BE7448</Template>
  <TotalTime>26</TotalTime>
  <Pages>22</Pages>
  <Words>4652</Words>
  <Characters>26518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LeAF Campus</Company>
  <LinksUpToDate>false</LinksUpToDate>
  <CharactersWithSpaces>31108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WGentle</dc:creator>
  <cp:keywords/>
  <dc:description/>
  <cp:lastModifiedBy>HRichley</cp:lastModifiedBy>
  <cp:revision>3</cp:revision>
  <cp:lastPrinted>2017-06-07T12:15:00Z</cp:lastPrinted>
  <dcterms:created xsi:type="dcterms:W3CDTF">2020-04-03T11:29:00Z</dcterms:created>
  <dcterms:modified xsi:type="dcterms:W3CDTF">2020-04-03T12:32:00Z</dcterms:modified>
</cp:coreProperties>
</file>